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861" w:rsidRDefault="00FF0861" w:rsidP="00FF0861">
      <w:pPr>
        <w:widowControl/>
        <w:suppressAutoHyphens w:val="0"/>
        <w:spacing w:line="360" w:lineRule="auto"/>
        <w:ind w:left="-284"/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  <w:sz w:val="24"/>
          <w:szCs w:val="28"/>
          <w:lang w:eastAsia="ru-RU" w:bidi="ar-SA"/>
        </w:rPr>
        <w:drawing>
          <wp:inline distT="0" distB="0" distL="0" distR="0">
            <wp:extent cx="6872281" cy="9448800"/>
            <wp:effectExtent l="19050" t="0" r="4769" b="0"/>
            <wp:docPr id="6" name="Рисунок 5" descr="оп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п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2769" cy="9449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5649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ru-RU" w:bidi="ar-SA"/>
        </w:rPr>
        <w:lastRenderedPageBreak/>
        <w:t>Разработчик</w:t>
      </w:r>
      <w:r w:rsidR="003758A6" w:rsidRPr="00135649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ru-RU" w:bidi="ar-SA"/>
        </w:rPr>
        <w:t xml:space="preserve">: </w:t>
      </w:r>
      <w:r w:rsidR="003758A6" w:rsidRPr="00135649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ru-RU" w:bidi="ar-SA"/>
        </w:rPr>
        <w:tab/>
      </w:r>
    </w:p>
    <w:p w:rsidR="003758A6" w:rsidRPr="00FF0861" w:rsidRDefault="003758A6" w:rsidP="00FF0861">
      <w:pPr>
        <w:widowControl/>
        <w:suppressAutoHyphens w:val="0"/>
        <w:spacing w:line="360" w:lineRule="auto"/>
        <w:ind w:left="-284"/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ru-RU" w:bidi="ar-SA"/>
        </w:rPr>
      </w:pP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Барыбина Ю.Н., преподаватель спец</w:t>
      </w:r>
      <w:proofErr w:type="gramStart"/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.д</w:t>
      </w:r>
      <w:proofErr w:type="gramEnd"/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исциплин ГАПОУ МО «Губернский колледж».</w:t>
      </w:r>
    </w:p>
    <w:p w:rsidR="003758A6" w:rsidRPr="00135649" w:rsidRDefault="003758A6" w:rsidP="00E31C36">
      <w:pPr>
        <w:jc w:val="both"/>
        <w:rPr>
          <w:rFonts w:ascii="Times New Roman CYR" w:eastAsia="Times New Roman CYR" w:hAnsi="Times New Roman CYR" w:cs="Times New Roman CYR"/>
          <w:sz w:val="24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Default="003758A6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 w:rsidP="00E31C36">
      <w:pPr>
        <w:jc w:val="both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758A6" w:rsidRPr="00135649" w:rsidRDefault="003758A6" w:rsidP="003758A6">
      <w:pPr>
        <w:pageBreakBefore/>
        <w:widowControl/>
        <w:suppressAutoHyphens w:val="0"/>
        <w:spacing w:line="360" w:lineRule="auto"/>
        <w:jc w:val="center"/>
        <w:rPr>
          <w:sz w:val="24"/>
          <w:szCs w:val="28"/>
        </w:rPr>
      </w:pPr>
      <w:r w:rsidRPr="00135649">
        <w:rPr>
          <w:rFonts w:ascii="Times New Roman Полужирный" w:eastAsia="Times New Roman" w:hAnsi="Times New Roman Полужирный" w:cs="Times New Roman"/>
          <w:b/>
          <w:caps/>
          <w:kern w:val="0"/>
          <w:sz w:val="26"/>
          <w:szCs w:val="28"/>
          <w:lang w:eastAsia="ru-RU" w:bidi="ar-SA"/>
        </w:rPr>
        <w:t>Пояснительная записка</w:t>
      </w:r>
    </w:p>
    <w:p w:rsidR="003758A6" w:rsidRPr="00135649" w:rsidRDefault="003758A6" w:rsidP="00B035E8">
      <w:pPr>
        <w:jc w:val="both"/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</w:pPr>
      <w:r w:rsidRPr="00135649">
        <w:rPr>
          <w:rFonts w:ascii="Times New Roman CYR" w:eastAsia="Times New Roman CYR" w:hAnsi="Times New Roman CYR" w:cs="Times New Roman CYR"/>
          <w:sz w:val="24"/>
          <w:szCs w:val="28"/>
        </w:rPr>
        <w:t xml:space="preserve">         </w:t>
      </w:r>
      <w:r w:rsidR="00135649">
        <w:rPr>
          <w:rFonts w:ascii="Times New Roman CYR" w:eastAsia="Times New Roman CYR" w:hAnsi="Times New Roman CYR" w:cs="Times New Roman CYR"/>
          <w:sz w:val="24"/>
          <w:szCs w:val="28"/>
        </w:rPr>
        <w:tab/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Комплект контрольно-оценочных средств предназначен для проверки результатов освоения </w:t>
      </w:r>
      <w:r w:rsidR="00B035E8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о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б</w:t>
      </w:r>
      <w:r w:rsidR="00B035E8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щепрофессиональной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</w:t>
      </w:r>
      <w:r w:rsidR="00B035E8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дисциплины 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ОП.02 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«</w:t>
      </w:r>
      <w:r w:rsidR="00135649">
        <w:rPr>
          <w:rFonts w:ascii="Times New Roman" w:eastAsia="Times New Roman CYR" w:hAnsi="Times New Roman" w:cs="Times New Roman"/>
          <w:sz w:val="24"/>
          <w:szCs w:val="28"/>
        </w:rPr>
        <w:t>Техническая графика</w:t>
      </w:r>
      <w:r w:rsidR="0053533F" w:rsidRPr="00135649">
        <w:rPr>
          <w:rFonts w:ascii="Times New Roman" w:eastAsia="Times New Roman CYR" w:hAnsi="Times New Roman" w:cs="Times New Roman"/>
          <w:sz w:val="24"/>
          <w:szCs w:val="28"/>
        </w:rPr>
        <w:t>»</w:t>
      </w:r>
      <w:r w:rsidR="004B0C77" w:rsidRPr="00135649">
        <w:rPr>
          <w:rFonts w:ascii="Times New Roman" w:eastAsia="Times New Roman CYR" w:hAnsi="Times New Roman" w:cs="Times New Roman"/>
          <w:sz w:val="24"/>
          <w:szCs w:val="28"/>
        </w:rPr>
        <w:t xml:space="preserve"> 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и входит в состав фонда оценочных средств основной профессиональной образовательной программы (далее - ОПОП) по профессии</w:t>
      </w:r>
      <w:r w:rsidR="000A48E6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</w:t>
      </w:r>
      <w:r w:rsidR="000A48E6" w:rsidRPr="00135649">
        <w:rPr>
          <w:rFonts w:ascii="Times New Roman" w:hAnsi="Times New Roman" w:cs="Times New Roman"/>
          <w:sz w:val="24"/>
          <w:szCs w:val="28"/>
        </w:rPr>
        <w:t>15.01.35 Мастер слесарных работ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, реализуемой в ГА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П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ОУ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МО «Губернский колледж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».</w:t>
      </w:r>
    </w:p>
    <w:p w:rsidR="003758A6" w:rsidRPr="00135649" w:rsidRDefault="003758A6" w:rsidP="00135649">
      <w:pPr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</w:pP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Комплект контрольно-оценочных сред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ств разработан на основе рабочей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программ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ы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по</w:t>
      </w:r>
      <w:r w:rsidR="00B035E8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</w:t>
      </w:r>
      <w:r w:rsidR="00B035E8" w:rsidRPr="00135649">
        <w:rPr>
          <w:rFonts w:ascii="Times New Roman" w:eastAsia="Times New Roman CYR" w:hAnsi="Times New Roman" w:cs="Times New Roman"/>
          <w:sz w:val="24"/>
          <w:szCs w:val="28"/>
        </w:rPr>
        <w:t>Основам инженерной графики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. </w:t>
      </w:r>
    </w:p>
    <w:p w:rsidR="003758A6" w:rsidRPr="00135649" w:rsidRDefault="003758A6" w:rsidP="003758A6">
      <w:pPr>
        <w:widowControl/>
        <w:suppressAutoHyphens w:val="0"/>
        <w:ind w:right="-5" w:firstLine="708"/>
        <w:jc w:val="both"/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</w:pP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П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ОУ 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МО «Губернский колледж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»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.</w:t>
      </w:r>
    </w:p>
    <w:p w:rsidR="003758A6" w:rsidRPr="00135649" w:rsidRDefault="003758A6" w:rsidP="003758A6">
      <w:pPr>
        <w:widowControl/>
        <w:suppressAutoHyphens w:val="0"/>
        <w:jc w:val="both"/>
        <w:rPr>
          <w:rFonts w:ascii="Times New Roman" w:hAnsi="Times New Roman" w:cs="Times New Roman"/>
          <w:sz w:val="24"/>
          <w:szCs w:val="28"/>
        </w:rPr>
      </w:pP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ab/>
        <w:t xml:space="preserve"> Настоящий комплект контрольно-оценочных средств предназначен для проведения атт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естационных испытаний по </w:t>
      </w:r>
      <w:r w:rsidR="003E7631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общепрофессиональной дисципли</w:t>
      </w:r>
      <w:r w:rsidR="00B035E8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н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е</w:t>
      </w:r>
      <w:r w:rsidR="003E7631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Основы инженерной графики</w:t>
      </w:r>
      <w:r w:rsidR="00B035E8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в форме </w:t>
      </w:r>
      <w:r w:rsidR="003E7631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устного ответа и графической работы</w:t>
      </w:r>
      <w:r w:rsidRPr="00135649">
        <w:rPr>
          <w:rFonts w:ascii="Times New Roman" w:eastAsia="Times New Roman" w:hAnsi="Times New Roman" w:cs="Times New Roman"/>
          <w:i/>
          <w:kern w:val="0"/>
          <w:sz w:val="24"/>
          <w:szCs w:val="28"/>
          <w:lang w:eastAsia="ru-RU" w:bidi="ar-SA"/>
        </w:rPr>
        <w:t>.</w:t>
      </w:r>
    </w:p>
    <w:p w:rsidR="00C91AA2" w:rsidRPr="00135649" w:rsidRDefault="00C91AA2" w:rsidP="00C91AA2">
      <w:pPr>
        <w:widowControl/>
        <w:suppressAutoHyphens w:val="0"/>
        <w:ind w:firstLine="851"/>
        <w:jc w:val="both"/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</w:pP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Дифференцированный зачет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проводится устно и письменно 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для всей учебной группы одновременно путем выполнения</w:t>
      </w:r>
      <w:r w:rsidR="003E7631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графической работы и устного ответа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; ответы предоставляются </w:t>
      </w:r>
      <w:r w:rsidR="004B0C7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письменно. 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Время выполнения задания -  1 академический час (45 минут) без перерыва.</w:t>
      </w:r>
    </w:p>
    <w:p w:rsidR="004B0C77" w:rsidRDefault="004B0C77" w:rsidP="004B0C77">
      <w:pPr>
        <w:widowControl/>
        <w:suppressAutoHyphens w:val="0"/>
        <w:ind w:firstLine="851"/>
        <w:jc w:val="both"/>
        <w:rPr>
          <w:rFonts w:ascii="Times New Roman" w:eastAsia="Times New Roman CYR" w:hAnsi="Times New Roman" w:cs="Times New Roman"/>
          <w:sz w:val="24"/>
          <w:szCs w:val="28"/>
        </w:rPr>
      </w:pP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Полный комплект контрольно-оценочных средств включает</w:t>
      </w:r>
      <w:r w:rsidR="0053533F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: </w:t>
      </w:r>
      <w:r w:rsidR="002573F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10 практических заданий, 30 теоретиче</w:t>
      </w:r>
      <w:r w:rsid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ских вопросов, тестовое задание</w:t>
      </w:r>
      <w:r w:rsidR="002573F7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, содержащее 57 вопросов</w:t>
      </w:r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, направленные на проверку </w:t>
      </w:r>
      <w:proofErr w:type="spellStart"/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сформированности</w:t>
      </w:r>
      <w:proofErr w:type="spellEnd"/>
      <w:r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всей совокупности образовательных результатов, заявленных во ФГОС СПО и рабочей программе</w:t>
      </w:r>
      <w:r w:rsidR="000A48E6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ОП.02</w:t>
      </w:r>
      <w:r w:rsidR="00A9102B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 xml:space="preserve"> </w:t>
      </w:r>
      <w:r w:rsidR="000A48E6" w:rsidRPr="00135649"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  <w:t>Техническая графика</w:t>
      </w:r>
      <w:r w:rsidR="0053533F" w:rsidRPr="00135649">
        <w:rPr>
          <w:rFonts w:ascii="Times New Roman" w:eastAsia="Times New Roman CYR" w:hAnsi="Times New Roman" w:cs="Times New Roman"/>
          <w:sz w:val="24"/>
          <w:szCs w:val="28"/>
        </w:rPr>
        <w:t>.</w:t>
      </w:r>
    </w:p>
    <w:p w:rsidR="00135649" w:rsidRPr="00135649" w:rsidRDefault="00135649" w:rsidP="004B0C77">
      <w:pPr>
        <w:widowControl/>
        <w:suppressAutoHyphens w:val="0"/>
        <w:ind w:firstLine="851"/>
        <w:jc w:val="both"/>
        <w:rPr>
          <w:rFonts w:ascii="Times New Roman" w:eastAsia="Times New Roman" w:hAnsi="Times New Roman" w:cs="Times New Roman"/>
          <w:kern w:val="0"/>
          <w:sz w:val="24"/>
          <w:szCs w:val="28"/>
          <w:lang w:eastAsia="ru-RU" w:bidi="ar-SA"/>
        </w:rPr>
      </w:pPr>
    </w:p>
    <w:p w:rsidR="0053533F" w:rsidRPr="00135649" w:rsidRDefault="0053533F" w:rsidP="0053533F">
      <w:pPr>
        <w:widowControl/>
        <w:suppressAutoHyphens w:val="0"/>
        <w:ind w:right="-5"/>
        <w:jc w:val="both"/>
        <w:rPr>
          <w:rFonts w:ascii="Times New Roman" w:eastAsia="Times New Roman" w:hAnsi="Times New Roman" w:cs="Times New Roman"/>
          <w:b/>
          <w:kern w:val="0"/>
          <w:sz w:val="24"/>
          <w:szCs w:val="28"/>
          <w:lang w:eastAsia="ru-RU" w:bidi="ar-SA"/>
        </w:rPr>
      </w:pPr>
      <w:r w:rsidRPr="00135649">
        <w:rPr>
          <w:rFonts w:ascii="Times New Roman" w:eastAsia="Times New Roman" w:hAnsi="Times New Roman" w:cs="Times New Roman"/>
          <w:b/>
          <w:kern w:val="0"/>
          <w:sz w:val="24"/>
          <w:szCs w:val="28"/>
          <w:lang w:eastAsia="ru-RU" w:bidi="ar-SA"/>
        </w:rPr>
        <w:t xml:space="preserve">Используемые термины и определения, сокращения </w:t>
      </w:r>
    </w:p>
    <w:p w:rsidR="0053533F" w:rsidRPr="00135649" w:rsidRDefault="0053533F" w:rsidP="0053533F">
      <w:pPr>
        <w:widowControl/>
        <w:suppressAutoHyphens w:val="0"/>
        <w:ind w:right="-5"/>
        <w:jc w:val="both"/>
        <w:rPr>
          <w:rFonts w:ascii="Times New Roman" w:eastAsia="Times New Roman" w:hAnsi="Times New Roman" w:cs="Times New Roman"/>
          <w:i/>
          <w:kern w:val="0"/>
          <w:sz w:val="24"/>
          <w:szCs w:val="28"/>
          <w:lang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7670"/>
      </w:tblGrid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учебная дисциплина;</w:t>
            </w:r>
          </w:p>
        </w:tc>
      </w:tr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междисциплинарный курс;</w:t>
            </w:r>
          </w:p>
        </w:tc>
      </w:tr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основная профессиональная образовательная программа;</w:t>
            </w:r>
          </w:p>
        </w:tc>
      </w:tr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контрольно-оценочные средства;</w:t>
            </w:r>
          </w:p>
        </w:tc>
      </w:tr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i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i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общие компетенции;</w:t>
            </w:r>
          </w:p>
        </w:tc>
      </w:tr>
      <w:tr w:rsidR="0053533F" w:rsidRPr="00135649" w:rsidTr="0009001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szCs w:val="28"/>
                <w:lang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8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533F" w:rsidRPr="00135649" w:rsidRDefault="0053533F" w:rsidP="00090012">
            <w:pPr>
              <w:widowControl/>
              <w:suppressAutoHyphens w:val="0"/>
              <w:spacing w:line="276" w:lineRule="auto"/>
              <w:ind w:right="-694"/>
              <w:rPr>
                <w:rFonts w:ascii="Times New Roman" w:hAnsi="Times New Roman" w:cs="Times New Roman"/>
                <w:sz w:val="24"/>
                <w:szCs w:val="28"/>
              </w:rPr>
            </w:pPr>
            <w:r w:rsidRPr="00135649">
              <w:rPr>
                <w:rFonts w:ascii="Times New Roman" w:hAnsi="Times New Roman" w:cs="Times New Roman"/>
                <w:sz w:val="24"/>
                <w:szCs w:val="28"/>
              </w:rPr>
              <w:t>профессиональные компетенции</w:t>
            </w:r>
          </w:p>
        </w:tc>
      </w:tr>
    </w:tbl>
    <w:p w:rsidR="0018305A" w:rsidRP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8305A" w:rsidRPr="0018305A" w:rsidRDefault="0018305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:rsidR="0018305A" w:rsidRPr="0018305A" w:rsidRDefault="0018305A">
      <w:pPr>
        <w:tabs>
          <w:tab w:val="left" w:pos="6225"/>
        </w:tabs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:rsidR="0018305A" w:rsidRP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color w:val="0000FF"/>
          <w:sz w:val="28"/>
          <w:szCs w:val="28"/>
        </w:rPr>
      </w:pPr>
    </w:p>
    <w:p w:rsidR="0018305A" w:rsidRP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color w:val="0000FF"/>
          <w:sz w:val="28"/>
          <w:szCs w:val="28"/>
        </w:rPr>
      </w:pPr>
    </w:p>
    <w:p w:rsidR="0018305A" w:rsidRP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color w:val="0000FF"/>
          <w:sz w:val="28"/>
          <w:szCs w:val="28"/>
        </w:rPr>
      </w:pPr>
    </w:p>
    <w:p w:rsid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3E7631" w:rsidRDefault="003E76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3E7631" w:rsidRPr="0018305A" w:rsidRDefault="003E76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0A48E6" w:rsidRDefault="000A48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35649" w:rsidRDefault="001356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35649" w:rsidRDefault="001356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35649" w:rsidRDefault="001356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35649" w:rsidRDefault="001356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35649" w:rsidRDefault="001356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35649" w:rsidRPr="0018305A" w:rsidRDefault="001356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8305A" w:rsidRPr="0018305A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53533F" w:rsidRPr="003C4E49" w:rsidRDefault="0053533F" w:rsidP="0053533F">
      <w:pPr>
        <w:widowControl/>
        <w:suppressAutoHyphens w:val="0"/>
        <w:ind w:right="-5"/>
        <w:jc w:val="center"/>
        <w:rPr>
          <w:rFonts w:ascii="Times New Roman" w:eastAsia="Times New Roman" w:hAnsi="Times New Roman" w:cs="Times New Roman"/>
          <w:i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  <w:t xml:space="preserve">ОБРАЗОВАТЕЛЬНЫЕ РЕЗУЛЬТАТЫ ОСВОЕНИЯ </w:t>
      </w:r>
      <w:r w:rsidR="0037404C"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  <w:t>ОБЩЕПРОФЕССИОНАЛЬНОЙ ДИСЦИПЛИНЫ ОП.02 ТЕХНИЧЕСКАЯ ГРАФИКА</w:t>
      </w: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  <w:t>, ПОДЛЕЖАЩИЕ ПРОВЕРКЕ</w:t>
      </w:r>
    </w:p>
    <w:p w:rsidR="00135649" w:rsidRDefault="00135649" w:rsidP="0053533F">
      <w:pPr>
        <w:widowControl/>
        <w:suppressAutoHyphens w:val="0"/>
        <w:ind w:right="-5" w:firstLine="706"/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</w:pPr>
    </w:p>
    <w:p w:rsidR="0053533F" w:rsidRDefault="0053533F" w:rsidP="00135649">
      <w:pPr>
        <w:widowControl/>
        <w:suppressAutoHyphens w:val="0"/>
        <w:ind w:right="-5" w:firstLine="706"/>
        <w:jc w:val="both"/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В результате освоения </w:t>
      </w:r>
      <w:r w:rsidR="000A48E6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>ОП.02</w:t>
      </w:r>
      <w:r w:rsidR="008A5591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 </w:t>
      </w:r>
      <w:r w:rsidR="000A48E6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>Техническая графика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 обучающийся </w:t>
      </w: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  <w:t>должен обладать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 предусмотренными ФГОС СПО по профессии </w:t>
      </w:r>
      <w:r w:rsidR="000A48E6" w:rsidRPr="003C4E49">
        <w:rPr>
          <w:rFonts w:ascii="Times New Roman" w:hAnsi="Times New Roman" w:cs="Times New Roman"/>
          <w:sz w:val="24"/>
        </w:rPr>
        <w:t>15.01.35 Мастер слесарных работ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   следующими умениями и знаниями: </w:t>
      </w:r>
    </w:p>
    <w:p w:rsidR="00135649" w:rsidRPr="003C4E49" w:rsidRDefault="00135649" w:rsidP="00135649">
      <w:pPr>
        <w:widowControl/>
        <w:suppressAutoHyphens w:val="0"/>
        <w:ind w:right="-5" w:firstLine="706"/>
        <w:jc w:val="both"/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8221"/>
      </w:tblGrid>
      <w:tr w:rsidR="0053533F" w:rsidRPr="003C4E49" w:rsidTr="0053533F">
        <w:tc>
          <w:tcPr>
            <w:tcW w:w="1526" w:type="dxa"/>
            <w:shd w:val="clear" w:color="auto" w:fill="auto"/>
          </w:tcPr>
          <w:p w:rsidR="0053533F" w:rsidRPr="003C4E49" w:rsidRDefault="0053533F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Умение 1</w:t>
            </w:r>
          </w:p>
        </w:tc>
        <w:tc>
          <w:tcPr>
            <w:tcW w:w="8221" w:type="dxa"/>
            <w:shd w:val="clear" w:color="auto" w:fill="auto"/>
          </w:tcPr>
          <w:p w:rsidR="0053533F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читать и оформлять чертежи, схемы и графики</w:t>
            </w:r>
          </w:p>
        </w:tc>
      </w:tr>
      <w:tr w:rsidR="0053533F" w:rsidRPr="003C4E49" w:rsidTr="0053533F">
        <w:tc>
          <w:tcPr>
            <w:tcW w:w="1526" w:type="dxa"/>
            <w:shd w:val="clear" w:color="auto" w:fill="auto"/>
          </w:tcPr>
          <w:p w:rsidR="0053533F" w:rsidRPr="003C4E49" w:rsidRDefault="0053533F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Умение 2</w:t>
            </w:r>
          </w:p>
        </w:tc>
        <w:tc>
          <w:tcPr>
            <w:tcW w:w="8221" w:type="dxa"/>
            <w:shd w:val="clear" w:color="auto" w:fill="auto"/>
          </w:tcPr>
          <w:p w:rsidR="0053533F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составлять эскизы на обрабатываемые детали с указанием допусков и посадок</w:t>
            </w:r>
          </w:p>
        </w:tc>
      </w:tr>
      <w:tr w:rsidR="0053533F" w:rsidRPr="003C4E49" w:rsidTr="0053533F">
        <w:tc>
          <w:tcPr>
            <w:tcW w:w="1526" w:type="dxa"/>
            <w:shd w:val="clear" w:color="auto" w:fill="auto"/>
          </w:tcPr>
          <w:p w:rsidR="0053533F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Умение 3</w:t>
            </w:r>
          </w:p>
        </w:tc>
        <w:tc>
          <w:tcPr>
            <w:tcW w:w="8221" w:type="dxa"/>
            <w:shd w:val="clear" w:color="auto" w:fill="auto"/>
          </w:tcPr>
          <w:p w:rsidR="0053533F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пользоваться справочной литературой</w:t>
            </w:r>
          </w:p>
        </w:tc>
      </w:tr>
      <w:tr w:rsidR="0053533F" w:rsidRPr="003C4E49" w:rsidTr="0053533F">
        <w:tc>
          <w:tcPr>
            <w:tcW w:w="1526" w:type="dxa"/>
            <w:shd w:val="clear" w:color="auto" w:fill="auto"/>
          </w:tcPr>
          <w:p w:rsidR="0053533F" w:rsidRPr="003C4E49" w:rsidRDefault="0018252E" w:rsidP="0018252E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Умение 4</w:t>
            </w:r>
          </w:p>
        </w:tc>
        <w:tc>
          <w:tcPr>
            <w:tcW w:w="8221" w:type="dxa"/>
            <w:shd w:val="clear" w:color="auto" w:fill="auto"/>
          </w:tcPr>
          <w:p w:rsidR="0053533F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пользоваться спецификацией в процессе чтения сборочных чертежей, схем</w:t>
            </w:r>
          </w:p>
        </w:tc>
      </w:tr>
      <w:tr w:rsidR="0053533F" w:rsidRPr="003C4E49" w:rsidTr="0053533F">
        <w:tc>
          <w:tcPr>
            <w:tcW w:w="1526" w:type="dxa"/>
            <w:shd w:val="clear" w:color="auto" w:fill="auto"/>
          </w:tcPr>
          <w:p w:rsidR="0053533F" w:rsidRPr="003C4E49" w:rsidRDefault="0053533F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 xml:space="preserve">Знание </w:t>
            </w:r>
            <w:r w:rsidR="0018252E"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1</w:t>
            </w:r>
          </w:p>
        </w:tc>
        <w:tc>
          <w:tcPr>
            <w:tcW w:w="8221" w:type="dxa"/>
            <w:shd w:val="clear" w:color="auto" w:fill="auto"/>
          </w:tcPr>
          <w:p w:rsidR="0053533F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основы черчения и геометрии</w:t>
            </w:r>
          </w:p>
        </w:tc>
      </w:tr>
      <w:tr w:rsidR="0018252E" w:rsidRPr="003C4E49" w:rsidTr="0053533F">
        <w:tc>
          <w:tcPr>
            <w:tcW w:w="1526" w:type="dxa"/>
            <w:shd w:val="clear" w:color="auto" w:fill="auto"/>
          </w:tcPr>
          <w:p w:rsidR="0018252E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2</w:t>
            </w:r>
          </w:p>
        </w:tc>
        <w:tc>
          <w:tcPr>
            <w:tcW w:w="8221" w:type="dxa"/>
            <w:shd w:val="clear" w:color="auto" w:fill="auto"/>
          </w:tcPr>
          <w:p w:rsidR="0018252E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требования единой системы конструкторской документации (ЕСКД)</w:t>
            </w:r>
          </w:p>
        </w:tc>
      </w:tr>
      <w:tr w:rsidR="0018252E" w:rsidRPr="003C4E49" w:rsidTr="0053533F">
        <w:tc>
          <w:tcPr>
            <w:tcW w:w="1526" w:type="dxa"/>
            <w:shd w:val="clear" w:color="auto" w:fill="auto"/>
          </w:tcPr>
          <w:p w:rsidR="0018252E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3</w:t>
            </w:r>
          </w:p>
        </w:tc>
        <w:tc>
          <w:tcPr>
            <w:tcW w:w="8221" w:type="dxa"/>
            <w:shd w:val="clear" w:color="auto" w:fill="auto"/>
          </w:tcPr>
          <w:p w:rsidR="0018252E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правила чтения схем и чертежей обрабатываемых деталей</w:t>
            </w:r>
          </w:p>
        </w:tc>
      </w:tr>
      <w:tr w:rsidR="0018252E" w:rsidRPr="003C4E49" w:rsidTr="0053533F">
        <w:tc>
          <w:tcPr>
            <w:tcW w:w="1526" w:type="dxa"/>
            <w:shd w:val="clear" w:color="auto" w:fill="auto"/>
          </w:tcPr>
          <w:p w:rsidR="0018252E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4</w:t>
            </w:r>
          </w:p>
        </w:tc>
        <w:tc>
          <w:tcPr>
            <w:tcW w:w="8221" w:type="dxa"/>
            <w:shd w:val="clear" w:color="auto" w:fill="auto"/>
          </w:tcPr>
          <w:p w:rsidR="0018252E" w:rsidRPr="003C4E49" w:rsidRDefault="0018252E" w:rsidP="00090012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способы выполнения рабочих чертежей и эскизов</w:t>
            </w:r>
          </w:p>
        </w:tc>
      </w:tr>
    </w:tbl>
    <w:p w:rsidR="0018305A" w:rsidRPr="003C4E49" w:rsidRDefault="00183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firstLine="708"/>
        <w:rPr>
          <w:rFonts w:ascii="Times New Roman" w:eastAsia="Times New Roman" w:hAnsi="Times New Roman" w:cs="Times New Roman"/>
          <w:i/>
          <w:iCs/>
          <w:sz w:val="24"/>
        </w:rPr>
      </w:pPr>
    </w:p>
    <w:p w:rsidR="00E40EBE" w:rsidRPr="003C4E49" w:rsidRDefault="00E40EBE" w:rsidP="00E40EBE">
      <w:pPr>
        <w:widowControl/>
        <w:suppressAutoHyphens w:val="0"/>
        <w:ind w:right="-5" w:firstLine="706"/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Знания и умения, формируемые в рамках </w:t>
      </w:r>
      <w:r w:rsidR="000A48E6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>ОП.02</w:t>
      </w:r>
      <w:r w:rsidR="008A5591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 </w:t>
      </w:r>
      <w:r w:rsidR="000A48E6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>Техническая графика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, направлены на формирование профессиональных </w:t>
      </w:r>
      <w:r w:rsidR="008A5591"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 xml:space="preserve">и общих 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  <w:t>компетенций:</w:t>
      </w:r>
    </w:p>
    <w:p w:rsidR="00E40EBE" w:rsidRPr="003C4E49" w:rsidRDefault="00E40EBE" w:rsidP="00E40EBE">
      <w:pPr>
        <w:widowControl/>
        <w:suppressAutoHyphens w:val="0"/>
        <w:ind w:right="-5"/>
        <w:rPr>
          <w:rFonts w:eastAsia="Times New Roman" w:cs="Times New Roman"/>
          <w:kern w:val="0"/>
          <w:sz w:val="24"/>
          <w:lang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84"/>
        <w:gridCol w:w="8080"/>
      </w:tblGrid>
      <w:tr w:rsidR="00E40EBE" w:rsidRPr="003C4E49" w:rsidTr="0018252E">
        <w:tc>
          <w:tcPr>
            <w:tcW w:w="1384" w:type="dxa"/>
            <w:shd w:val="clear" w:color="auto" w:fill="auto"/>
          </w:tcPr>
          <w:p w:rsidR="00E40EBE" w:rsidRPr="003C4E49" w:rsidRDefault="00E40EB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ПК 1.1</w:t>
            </w:r>
          </w:p>
        </w:tc>
        <w:tc>
          <w:tcPr>
            <w:tcW w:w="8080" w:type="dxa"/>
            <w:shd w:val="clear" w:color="auto" w:fill="auto"/>
          </w:tcPr>
          <w:p w:rsidR="00E40EBE" w:rsidRPr="003C4E49" w:rsidRDefault="000A48E6" w:rsidP="0018252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right="459"/>
              <w:jc w:val="both"/>
              <w:rPr>
                <w:sz w:val="24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Выполнять слесарную и механическую обработку деталей приспособлений, режущего и измерительного инструмента в соответствии с производственным заданием с соблюдением требований охраны труда.</w:t>
            </w:r>
          </w:p>
        </w:tc>
      </w:tr>
      <w:tr w:rsidR="00E40EBE" w:rsidRPr="003C4E49" w:rsidTr="0018252E">
        <w:tc>
          <w:tcPr>
            <w:tcW w:w="1384" w:type="dxa"/>
            <w:shd w:val="clear" w:color="auto" w:fill="auto"/>
          </w:tcPr>
          <w:p w:rsidR="00E40EBE" w:rsidRPr="003C4E49" w:rsidRDefault="00E40EBE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ПК 1.2</w:t>
            </w:r>
          </w:p>
        </w:tc>
        <w:tc>
          <w:tcPr>
            <w:tcW w:w="8080" w:type="dxa"/>
            <w:shd w:val="clear" w:color="auto" w:fill="auto"/>
          </w:tcPr>
          <w:p w:rsidR="00E40EBE" w:rsidRPr="003C4E49" w:rsidRDefault="000A48E6" w:rsidP="000A48E6">
            <w:pPr>
              <w:pStyle w:val="Style9"/>
              <w:widowControl/>
              <w:spacing w:before="206" w:line="322" w:lineRule="exact"/>
            </w:pPr>
            <w:r w:rsidRPr="003C4E49">
              <w:t xml:space="preserve">Выполнять пригоночные слесарные операции при изготовлении деталей приспособлений, режущего и измерительного инструмента в соответствии с </w:t>
            </w:r>
            <w:proofErr w:type="spellStart"/>
            <w:r w:rsidRPr="003C4E49">
              <w:t>про-изводственным</w:t>
            </w:r>
            <w:proofErr w:type="spellEnd"/>
            <w:r w:rsidRPr="003C4E49">
              <w:t xml:space="preserve"> заданием с соблюдением требований охраны труда.</w:t>
            </w:r>
          </w:p>
        </w:tc>
      </w:tr>
      <w:tr w:rsidR="000A48E6" w:rsidRPr="003C4E49" w:rsidTr="0018252E">
        <w:tc>
          <w:tcPr>
            <w:tcW w:w="1384" w:type="dxa"/>
            <w:shd w:val="clear" w:color="auto" w:fill="auto"/>
          </w:tcPr>
          <w:p w:rsidR="000A48E6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ПК 1.3</w:t>
            </w:r>
          </w:p>
        </w:tc>
        <w:tc>
          <w:tcPr>
            <w:tcW w:w="8080" w:type="dxa"/>
            <w:shd w:val="clear" w:color="auto" w:fill="auto"/>
          </w:tcPr>
          <w:p w:rsidR="000A48E6" w:rsidRPr="003C4E49" w:rsidRDefault="000A48E6" w:rsidP="0018252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right="34"/>
              <w:jc w:val="both"/>
              <w:rPr>
                <w:rFonts w:ascii="Times New Roman" w:hAnsi="Times New Roman" w:cs="Times New Roman"/>
                <w:sz w:val="24"/>
              </w:rPr>
            </w:pPr>
            <w:r w:rsidRPr="003C4E49">
              <w:rPr>
                <w:rFonts w:ascii="Times New Roman" w:hAnsi="Times New Roman" w:cs="Times New Roman"/>
                <w:sz w:val="24"/>
              </w:rPr>
              <w:t>Выполнять сборку и регулировку п</w:t>
            </w:r>
            <w:r w:rsidR="0018252E" w:rsidRPr="003C4E49">
              <w:rPr>
                <w:rFonts w:ascii="Times New Roman" w:hAnsi="Times New Roman" w:cs="Times New Roman"/>
                <w:sz w:val="24"/>
              </w:rPr>
              <w:t>риспособлений, режущего и изме</w:t>
            </w:r>
            <w:r w:rsidRPr="003C4E49">
              <w:rPr>
                <w:rFonts w:ascii="Times New Roman" w:hAnsi="Times New Roman" w:cs="Times New Roman"/>
                <w:sz w:val="24"/>
              </w:rPr>
              <w:t>рительного инструмента в соответствии с техничес</w:t>
            </w:r>
            <w:r w:rsidR="0018252E" w:rsidRPr="003C4E49">
              <w:rPr>
                <w:rFonts w:ascii="Times New Roman" w:hAnsi="Times New Roman" w:cs="Times New Roman"/>
                <w:sz w:val="24"/>
              </w:rPr>
              <w:t>ким заданием с соблюдением тре</w:t>
            </w:r>
            <w:r w:rsidRPr="003C4E49">
              <w:rPr>
                <w:rFonts w:ascii="Times New Roman" w:hAnsi="Times New Roman" w:cs="Times New Roman"/>
                <w:sz w:val="24"/>
              </w:rPr>
              <w:t>бований охраны труда.</w:t>
            </w:r>
          </w:p>
        </w:tc>
      </w:tr>
      <w:tr w:rsidR="00E40EBE" w:rsidRPr="003C4E49" w:rsidTr="0018252E">
        <w:tc>
          <w:tcPr>
            <w:tcW w:w="1384" w:type="dxa"/>
            <w:shd w:val="clear" w:color="auto" w:fill="auto"/>
          </w:tcPr>
          <w:p w:rsidR="00E40EBE" w:rsidRPr="003C4E49" w:rsidRDefault="009426D2" w:rsidP="000A48E6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</w:t>
            </w:r>
            <w:r w:rsidR="000A48E6"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01</w:t>
            </w:r>
          </w:p>
        </w:tc>
        <w:tc>
          <w:tcPr>
            <w:tcW w:w="8080" w:type="dxa"/>
            <w:shd w:val="clear" w:color="auto" w:fill="auto"/>
          </w:tcPr>
          <w:p w:rsidR="00E40EBE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/>
                <w:iCs/>
                <w:sz w:val="24"/>
              </w:rPr>
              <w:t>Выбирать способы решения задач профессиональной деятельности, применительно к различным контекстам</w:t>
            </w:r>
          </w:p>
        </w:tc>
      </w:tr>
      <w:tr w:rsidR="000A48E6" w:rsidRPr="003C4E49" w:rsidTr="0018252E">
        <w:tc>
          <w:tcPr>
            <w:tcW w:w="1384" w:type="dxa"/>
            <w:shd w:val="clear" w:color="auto" w:fill="auto"/>
          </w:tcPr>
          <w:p w:rsidR="000A48E6" w:rsidRPr="003C4E49" w:rsidRDefault="000A48E6" w:rsidP="008A5591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ОК.02</w:t>
            </w:r>
          </w:p>
        </w:tc>
        <w:tc>
          <w:tcPr>
            <w:tcW w:w="8080" w:type="dxa"/>
            <w:shd w:val="clear" w:color="auto" w:fill="auto"/>
          </w:tcPr>
          <w:p w:rsidR="000A48E6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/>
                <w:sz w:val="24"/>
              </w:rP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:rsidR="000A48E6" w:rsidRPr="003C4E49" w:rsidTr="0018252E">
        <w:tc>
          <w:tcPr>
            <w:tcW w:w="1384" w:type="dxa"/>
            <w:shd w:val="clear" w:color="auto" w:fill="auto"/>
          </w:tcPr>
          <w:p w:rsidR="000A48E6" w:rsidRPr="003C4E49" w:rsidRDefault="000A48E6" w:rsidP="008A5591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ОК.03</w:t>
            </w:r>
          </w:p>
        </w:tc>
        <w:tc>
          <w:tcPr>
            <w:tcW w:w="8080" w:type="dxa"/>
            <w:shd w:val="clear" w:color="auto" w:fill="auto"/>
          </w:tcPr>
          <w:p w:rsidR="000A48E6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hAnsi="Times New Roman"/>
                <w:sz w:val="24"/>
              </w:rPr>
            </w:pPr>
            <w:r w:rsidRPr="003C4E49">
              <w:rPr>
                <w:rFonts w:ascii="Times New Roman" w:hAnsi="Times New Roman"/>
                <w:sz w:val="24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E40EBE" w:rsidRPr="003C4E49" w:rsidTr="0018252E">
        <w:tc>
          <w:tcPr>
            <w:tcW w:w="1384" w:type="dxa"/>
            <w:shd w:val="clear" w:color="auto" w:fill="auto"/>
          </w:tcPr>
          <w:p w:rsidR="00E40EBE" w:rsidRPr="003C4E49" w:rsidRDefault="009426D2" w:rsidP="009426D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ОК.0</w:t>
            </w:r>
            <w:r w:rsidR="000A48E6"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4</w:t>
            </w:r>
          </w:p>
        </w:tc>
        <w:tc>
          <w:tcPr>
            <w:tcW w:w="8080" w:type="dxa"/>
            <w:shd w:val="clear" w:color="auto" w:fill="auto"/>
          </w:tcPr>
          <w:p w:rsidR="00E40EBE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/>
                <w:sz w:val="24"/>
              </w:rPr>
              <w:t>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0A48E6" w:rsidRPr="003C4E49" w:rsidTr="0018252E">
        <w:tc>
          <w:tcPr>
            <w:tcW w:w="1384" w:type="dxa"/>
            <w:shd w:val="clear" w:color="auto" w:fill="auto"/>
          </w:tcPr>
          <w:p w:rsidR="000A48E6" w:rsidRPr="003C4E49" w:rsidRDefault="000A48E6" w:rsidP="009426D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ОК.05</w:t>
            </w:r>
          </w:p>
        </w:tc>
        <w:tc>
          <w:tcPr>
            <w:tcW w:w="8080" w:type="dxa"/>
            <w:shd w:val="clear" w:color="auto" w:fill="auto"/>
          </w:tcPr>
          <w:p w:rsidR="000A48E6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/>
                <w:sz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E40EBE" w:rsidRPr="003C4E49" w:rsidTr="0018252E">
        <w:tc>
          <w:tcPr>
            <w:tcW w:w="1384" w:type="dxa"/>
            <w:shd w:val="clear" w:color="auto" w:fill="auto"/>
          </w:tcPr>
          <w:p w:rsidR="00E40EBE" w:rsidRPr="003C4E49" w:rsidRDefault="009426D2" w:rsidP="009426D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ОК.0</w:t>
            </w:r>
            <w:r w:rsidR="000A48E6"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9</w:t>
            </w:r>
          </w:p>
        </w:tc>
        <w:tc>
          <w:tcPr>
            <w:tcW w:w="8080" w:type="dxa"/>
            <w:shd w:val="clear" w:color="auto" w:fill="auto"/>
          </w:tcPr>
          <w:p w:rsidR="00E40EBE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hAnsi="Times New Roman"/>
                <w:sz w:val="24"/>
              </w:rPr>
              <w:t>Использовать информационные технологии в профессиональной деятельности</w:t>
            </w:r>
          </w:p>
        </w:tc>
      </w:tr>
      <w:tr w:rsidR="000A48E6" w:rsidRPr="003C4E49" w:rsidTr="0018252E">
        <w:tc>
          <w:tcPr>
            <w:tcW w:w="1384" w:type="dxa"/>
            <w:shd w:val="clear" w:color="auto" w:fill="auto"/>
          </w:tcPr>
          <w:p w:rsidR="000A48E6" w:rsidRPr="003C4E49" w:rsidRDefault="000A48E6" w:rsidP="009426D2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ОК.10</w:t>
            </w:r>
          </w:p>
        </w:tc>
        <w:tc>
          <w:tcPr>
            <w:tcW w:w="8080" w:type="dxa"/>
            <w:shd w:val="clear" w:color="auto" w:fill="auto"/>
          </w:tcPr>
          <w:p w:rsidR="000A48E6" w:rsidRPr="003C4E49" w:rsidRDefault="000A48E6" w:rsidP="00090012">
            <w:pPr>
              <w:widowControl/>
              <w:suppressAutoHyphens w:val="0"/>
              <w:ind w:right="-5"/>
              <w:rPr>
                <w:rFonts w:ascii="Times New Roman" w:hAnsi="Times New Roman"/>
                <w:sz w:val="24"/>
              </w:rPr>
            </w:pPr>
            <w:r w:rsidRPr="003C4E49">
              <w:rPr>
                <w:rFonts w:ascii="Times New Roman" w:hAnsi="Times New Roman"/>
                <w:sz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E40EBE" w:rsidRPr="003C4E49" w:rsidRDefault="00E40EBE" w:rsidP="00E40EBE">
      <w:pPr>
        <w:widowControl/>
        <w:suppressAutoHyphens w:val="0"/>
        <w:ind w:right="-5"/>
        <w:rPr>
          <w:rFonts w:eastAsia="Times New Roman" w:cs="Times New Roman"/>
          <w:i/>
          <w:kern w:val="0"/>
          <w:sz w:val="24"/>
          <w:lang w:eastAsia="ru-RU" w:bidi="ar-SA"/>
        </w:rPr>
      </w:pPr>
    </w:p>
    <w:p w:rsidR="00135649" w:rsidRDefault="00135649" w:rsidP="008A5591">
      <w:pPr>
        <w:autoSpaceDE w:val="0"/>
        <w:jc w:val="center"/>
        <w:rPr>
          <w:rFonts w:ascii="Times New Roman" w:eastAsia="Times New Roman" w:hAnsi="Times New Roman" w:cs="Times New Roman"/>
          <w:b/>
          <w:bCs/>
          <w:sz w:val="24"/>
        </w:rPr>
      </w:pPr>
    </w:p>
    <w:p w:rsidR="00135649" w:rsidRDefault="00135649" w:rsidP="008A5591">
      <w:pPr>
        <w:autoSpaceDE w:val="0"/>
        <w:jc w:val="center"/>
        <w:rPr>
          <w:rFonts w:ascii="Times New Roman" w:eastAsia="Times New Roman" w:hAnsi="Times New Roman" w:cs="Times New Roman"/>
          <w:b/>
          <w:bCs/>
          <w:sz w:val="24"/>
        </w:rPr>
      </w:pPr>
    </w:p>
    <w:p w:rsidR="00135649" w:rsidRDefault="00135649" w:rsidP="008A5591">
      <w:pPr>
        <w:autoSpaceDE w:val="0"/>
        <w:jc w:val="center"/>
        <w:rPr>
          <w:rFonts w:ascii="Times New Roman" w:eastAsia="Times New Roman" w:hAnsi="Times New Roman" w:cs="Times New Roman"/>
          <w:b/>
          <w:bCs/>
          <w:sz w:val="24"/>
        </w:rPr>
      </w:pPr>
    </w:p>
    <w:p w:rsidR="00135649" w:rsidRDefault="00135649" w:rsidP="008A5591">
      <w:pPr>
        <w:autoSpaceDE w:val="0"/>
        <w:jc w:val="center"/>
        <w:rPr>
          <w:rFonts w:ascii="Times New Roman" w:eastAsia="Times New Roman" w:hAnsi="Times New Roman" w:cs="Times New Roman"/>
          <w:b/>
          <w:bCs/>
          <w:sz w:val="24"/>
        </w:rPr>
      </w:pPr>
    </w:p>
    <w:p w:rsidR="00135649" w:rsidRDefault="00135649" w:rsidP="008A5591">
      <w:pPr>
        <w:autoSpaceDE w:val="0"/>
        <w:jc w:val="center"/>
        <w:rPr>
          <w:rFonts w:ascii="Times New Roman" w:eastAsia="Times New Roman" w:hAnsi="Times New Roman" w:cs="Times New Roman"/>
          <w:b/>
          <w:bCs/>
          <w:sz w:val="24"/>
        </w:rPr>
      </w:pPr>
    </w:p>
    <w:p w:rsidR="00135649" w:rsidRDefault="00135649" w:rsidP="008A5591">
      <w:pPr>
        <w:autoSpaceDE w:val="0"/>
        <w:jc w:val="center"/>
        <w:rPr>
          <w:rFonts w:ascii="Times New Roman" w:eastAsia="Times New Roman" w:hAnsi="Times New Roman" w:cs="Times New Roman"/>
          <w:b/>
          <w:bCs/>
          <w:sz w:val="24"/>
        </w:rPr>
      </w:pPr>
    </w:p>
    <w:p w:rsidR="00135649" w:rsidRPr="00135649" w:rsidRDefault="00135649" w:rsidP="00135649">
      <w:pPr>
        <w:jc w:val="center"/>
        <w:rPr>
          <w:rFonts w:ascii="Times New Roman" w:hAnsi="Times New Roman" w:cs="Times New Roman"/>
          <w:sz w:val="24"/>
        </w:rPr>
      </w:pPr>
      <w:r w:rsidRPr="00135649">
        <w:rPr>
          <w:rFonts w:ascii="Times New Roman" w:hAnsi="Times New Roman" w:cs="Times New Roman"/>
          <w:b/>
          <w:bCs/>
          <w:color w:val="000000"/>
          <w:sz w:val="24"/>
        </w:rPr>
        <w:t>Матрица соответствия оценочных материалов образовательным результатам общепрофессиональной дисциплины ОП.02 Техническая графика</w:t>
      </w:r>
    </w:p>
    <w:p w:rsidR="00135649" w:rsidRPr="00135649" w:rsidRDefault="00135649" w:rsidP="00135649">
      <w:pPr>
        <w:rPr>
          <w:rFonts w:ascii="Times New Roman" w:hAnsi="Times New Roman" w:cs="Times New Roman"/>
          <w:b/>
          <w:bCs/>
          <w:sz w:val="24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927"/>
        <w:gridCol w:w="2093"/>
        <w:gridCol w:w="1762"/>
        <w:gridCol w:w="1763"/>
        <w:gridCol w:w="2570"/>
      </w:tblGrid>
      <w:tr w:rsidR="00135649" w:rsidRPr="00135649" w:rsidTr="0012432E"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>Образовател</w:t>
            </w:r>
            <w:proofErr w:type="spellEnd"/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 xml:space="preserve">. результаты </w:t>
            </w:r>
          </w:p>
        </w:tc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 xml:space="preserve">Формулировка умения/знания 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 xml:space="preserve">Код ОК, ПК 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>№</w:t>
            </w:r>
            <w:r w:rsidRPr="0013564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 xml:space="preserve"> </w:t>
            </w:r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 xml:space="preserve">вопроса </w:t>
            </w:r>
          </w:p>
        </w:tc>
        <w:tc>
          <w:tcPr>
            <w:tcW w:w="2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>№</w:t>
            </w:r>
            <w:r w:rsidRPr="0013564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</w:rPr>
              <w:t xml:space="preserve"> </w:t>
            </w:r>
            <w:r w:rsidRPr="00135649">
              <w:rPr>
                <w:rFonts w:ascii="Times New Roman" w:hAnsi="Times New Roman" w:cs="Times New Roman"/>
                <w:b/>
                <w:bCs/>
                <w:color w:val="000000"/>
                <w:sz w:val="24"/>
              </w:rPr>
              <w:t xml:space="preserve">практического задания </w:t>
            </w: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 xml:space="preserve">Умение 1 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читать и оформлять чертежи, схемы и графики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Графическое задание</w:t>
            </w: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 xml:space="preserve">Умение 2 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составлять эскизы на обрабатываемые детали с указанием допусков и посадок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Графическое задание</w:t>
            </w: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 xml:space="preserve">Умение 3 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пользоваться справочной литературой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Графическое задание</w:t>
            </w: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Умение 4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пользоваться спецификацией в процессе чтения сборочных чертежей, схем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Графическое задание</w:t>
            </w: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1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основы черчения и геометрии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snapToGrid w:val="0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</w:tr>
      <w:tr w:rsidR="00135649" w:rsidRPr="00135649" w:rsidTr="0012432E">
        <w:trPr>
          <w:trHeight w:val="513"/>
        </w:trPr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2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требования единой системы конструкторской документации (ЕСКД)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snapToGrid w:val="0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3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правила чтения схем и чертежей обрабатываемых деталей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snapToGrid w:val="0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</w:tr>
      <w:tr w:rsidR="00135649" w:rsidRPr="00135649" w:rsidTr="0012432E">
        <w:tc>
          <w:tcPr>
            <w:tcW w:w="19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Знание 4</w:t>
            </w:r>
          </w:p>
        </w:tc>
        <w:tc>
          <w:tcPr>
            <w:tcW w:w="20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widowControl/>
              <w:suppressAutoHyphens w:val="0"/>
              <w:ind w:right="-5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sz w:val="24"/>
              </w:rPr>
              <w:t>способы выполнения рабочих чертежей и эскизов</w:t>
            </w:r>
          </w:p>
        </w:tc>
        <w:tc>
          <w:tcPr>
            <w:tcW w:w="17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snapToGrid w:val="0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eastAsia="Times New Roman CYR" w:hAnsi="Times New Roman" w:cs="Times New Roman"/>
                <w:color w:val="000000"/>
                <w:sz w:val="24"/>
              </w:rPr>
              <w:t>ОК 1-10</w:t>
            </w:r>
          </w:p>
        </w:tc>
        <w:tc>
          <w:tcPr>
            <w:tcW w:w="176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135649">
              <w:rPr>
                <w:rFonts w:ascii="Times New Roman" w:hAnsi="Times New Roman" w:cs="Times New Roman"/>
                <w:color w:val="000000"/>
                <w:sz w:val="24"/>
              </w:rPr>
              <w:t>1-3</w:t>
            </w:r>
          </w:p>
        </w:tc>
        <w:tc>
          <w:tcPr>
            <w:tcW w:w="2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5649" w:rsidRPr="00135649" w:rsidRDefault="00135649" w:rsidP="0012432E">
            <w:pPr>
              <w:pStyle w:val="a7"/>
              <w:snapToGrid w:val="0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</w:tr>
    </w:tbl>
    <w:p w:rsidR="003C4E49" w:rsidRDefault="003C4E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3C4E49" w:rsidRDefault="003C4E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7F64B0" w:rsidRPr="003C4E49" w:rsidRDefault="007F64B0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 xml:space="preserve">ВОПРОСЫ ДЛЯ ПОДГОТОВКИ К ДИФФЕРЕНЦИРОВАННОМУ ЗАЧЕТУ </w:t>
      </w:r>
    </w:p>
    <w:p w:rsidR="00135649" w:rsidRDefault="007F64B0" w:rsidP="007F64B0">
      <w:pPr>
        <w:widowControl/>
        <w:suppressAutoHyphens w:val="0"/>
        <w:autoSpaceDE w:val="0"/>
        <w:adjustRightInd w:val="0"/>
        <w:ind w:firstLine="706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 xml:space="preserve">ПО </w:t>
      </w:r>
      <w:r w:rsidR="001356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 xml:space="preserve">ОБЩЕПРОФЕССИОНАЛЬНОЙ ДИСЦИПЛИНЕ </w:t>
      </w:r>
    </w:p>
    <w:p w:rsidR="007F64B0" w:rsidRPr="003C4E49" w:rsidRDefault="002D2C28" w:rsidP="007F64B0">
      <w:pPr>
        <w:widowControl/>
        <w:suppressAutoHyphens w:val="0"/>
        <w:autoSpaceDE w:val="0"/>
        <w:adjustRightInd w:val="0"/>
        <w:ind w:firstLine="706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>ОП.02</w:t>
      </w:r>
      <w:r w:rsidR="008A5591" w:rsidRPr="003C4E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 xml:space="preserve"> </w:t>
      </w: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>ТЕХНИЧЕСКАЯ ГРАФИКА</w:t>
      </w:r>
    </w:p>
    <w:p w:rsidR="002D2C28" w:rsidRPr="003C4E49" w:rsidRDefault="007F64B0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hAnsi="Times New Roman" w:cs="Times New Roman"/>
          <w:sz w:val="24"/>
        </w:rPr>
      </w:pPr>
      <w:r w:rsidRPr="003C4E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 xml:space="preserve">для студентов </w:t>
      </w:r>
      <w:r w:rsidR="001356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>2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 xml:space="preserve"> курса по профессии</w:t>
      </w:r>
      <w:r w:rsidR="002D2C28" w:rsidRPr="003C4E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 xml:space="preserve"> </w:t>
      </w:r>
      <w:r w:rsidR="002D2C28" w:rsidRPr="003C4E49">
        <w:rPr>
          <w:rFonts w:ascii="Times New Roman" w:hAnsi="Times New Roman" w:cs="Times New Roman"/>
          <w:sz w:val="24"/>
        </w:rPr>
        <w:t>15.01.35 Мастер слесарных работ</w:t>
      </w:r>
    </w:p>
    <w:p w:rsidR="007F64B0" w:rsidRPr="003C4E49" w:rsidRDefault="007F64B0" w:rsidP="007F64B0">
      <w:pPr>
        <w:widowControl/>
        <w:suppressAutoHyphens w:val="0"/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</w:pPr>
      <w:r w:rsidRPr="003C4E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 xml:space="preserve"> 2</w:t>
      </w:r>
      <w:r w:rsidR="001356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>022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>-20</w:t>
      </w:r>
      <w:r w:rsidR="001356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>23</w:t>
      </w:r>
      <w:r w:rsidRPr="003C4E49">
        <w:rPr>
          <w:rFonts w:ascii="Times New Roman" w:eastAsia="Times New Roman" w:hAnsi="Times New Roman" w:cs="Times New Roman"/>
          <w:kern w:val="0"/>
          <w:sz w:val="24"/>
          <w:lang w:eastAsia="ar-SA" w:bidi="ar-SA"/>
        </w:rPr>
        <w:t xml:space="preserve"> учебный год</w:t>
      </w:r>
    </w:p>
    <w:p w:rsidR="008A5591" w:rsidRPr="003C4E49" w:rsidRDefault="008A5591" w:rsidP="008A5591">
      <w:pPr>
        <w:autoSpaceDE w:val="0"/>
        <w:ind w:left="360"/>
        <w:jc w:val="center"/>
        <w:rPr>
          <w:rFonts w:ascii="Times New Roman CYR" w:eastAsia="Times New Roman CYR" w:hAnsi="Times New Roman CYR" w:cs="Times New Roman CYR"/>
          <w:b/>
          <w:bCs/>
          <w:sz w:val="24"/>
          <w:u w:val="single"/>
        </w:rPr>
      </w:pPr>
      <w:r w:rsidRPr="003C4E49">
        <w:rPr>
          <w:rFonts w:ascii="Times New Roman CYR" w:eastAsia="Times New Roman CYR" w:hAnsi="Times New Roman CYR" w:cs="Times New Roman CYR"/>
          <w:b/>
          <w:bCs/>
          <w:sz w:val="24"/>
          <w:u w:val="single"/>
        </w:rPr>
        <w:t>Раздел 1 Геометрические построения.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jc w:val="both"/>
        <w:rPr>
          <w:rFonts w:ascii="Times New Roman CYR" w:eastAsia="Times New Roman CYR" w:hAnsi="Times New Roman CYR" w:cs="Times New Roman CYR"/>
          <w:color w:val="000000"/>
          <w:sz w:val="24"/>
        </w:rPr>
      </w:pPr>
      <w:r w:rsidRPr="003C4E49">
        <w:rPr>
          <w:rFonts w:ascii="Times New Roman CYR" w:eastAsia="Times New Roman CYR" w:hAnsi="Times New Roman CYR" w:cs="Times New Roman CYR"/>
          <w:color w:val="000000"/>
          <w:sz w:val="24"/>
        </w:rPr>
        <w:t>Что понимают под сопряжением?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jc w:val="both"/>
        <w:rPr>
          <w:rFonts w:ascii="Times New Roman CYR" w:eastAsia="Times New Roman CYR" w:hAnsi="Times New Roman CYR" w:cs="Times New Roman CYR"/>
          <w:color w:val="000000"/>
          <w:sz w:val="24"/>
        </w:rPr>
      </w:pPr>
      <w:r w:rsidRPr="003C4E49">
        <w:rPr>
          <w:rFonts w:ascii="Times New Roman CYR" w:eastAsia="Times New Roman CYR" w:hAnsi="Times New Roman CYR" w:cs="Times New Roman CYR"/>
          <w:color w:val="000000"/>
          <w:sz w:val="24"/>
        </w:rPr>
        <w:t>Что называют точками сопряжений?</w:t>
      </w:r>
    </w:p>
    <w:p w:rsidR="008A5591" w:rsidRPr="003C4E49" w:rsidRDefault="008A5591" w:rsidP="008A5591">
      <w:pPr>
        <w:tabs>
          <w:tab w:val="left" w:pos="456"/>
        </w:tabs>
        <w:autoSpaceDE w:val="0"/>
        <w:jc w:val="center"/>
        <w:rPr>
          <w:rFonts w:ascii="Times New Roman CYR" w:eastAsia="Times New Roman CYR" w:hAnsi="Times New Roman CYR" w:cs="Times New Roman CYR"/>
          <w:b/>
          <w:bCs/>
          <w:sz w:val="24"/>
        </w:rPr>
      </w:pPr>
      <w:r w:rsidRPr="003C4E49">
        <w:rPr>
          <w:rFonts w:ascii="Times New Roman CYR" w:eastAsia="Times New Roman CYR" w:hAnsi="Times New Roman CYR" w:cs="Times New Roman CYR"/>
          <w:b/>
          <w:bCs/>
          <w:sz w:val="24"/>
        </w:rPr>
        <w:t>Раздел 2</w:t>
      </w:r>
      <w:r w:rsidRPr="003C4E49">
        <w:rPr>
          <w:rFonts w:ascii="Times New Roman CYR" w:eastAsia="Times New Roman CYR" w:hAnsi="Times New Roman CYR" w:cs="Times New Roman CYR"/>
          <w:sz w:val="24"/>
        </w:rPr>
        <w:t xml:space="preserve"> </w:t>
      </w:r>
      <w:r w:rsidRPr="003C4E49">
        <w:rPr>
          <w:rFonts w:ascii="Times New Roman CYR" w:eastAsia="Times New Roman CYR" w:hAnsi="Times New Roman CYR" w:cs="Times New Roman CYR"/>
          <w:b/>
          <w:bCs/>
          <w:sz w:val="24"/>
        </w:rPr>
        <w:t>Основные положения начертательной геометрии</w:t>
      </w:r>
      <w:proofErr w:type="gramStart"/>
      <w:r w:rsidRPr="003C4E49">
        <w:rPr>
          <w:rFonts w:ascii="Times New Roman CYR" w:eastAsia="Times New Roman CYR" w:hAnsi="Times New Roman CYR" w:cs="Times New Roman CYR"/>
          <w:b/>
          <w:bCs/>
          <w:sz w:val="24"/>
        </w:rPr>
        <w:t xml:space="preserve"> .</w:t>
      </w:r>
      <w:proofErr w:type="gramEnd"/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понимают под геометрическим объектом?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проекцией?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понимают под методом проецирования?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Перечислить плоскости проекций.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Как называются три взаимно перпендикулярные плоскости?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Какие прямые называют прямыми общего и частного положения?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Когда точка принадлежит плоскости?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Когда прямая принадлежит плоскости?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называют прямоугольной аксонометрической проекцией?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Перечислить виды аксонометрических проекций.</w:t>
      </w:r>
    </w:p>
    <w:p w:rsidR="008A5591" w:rsidRPr="003C4E49" w:rsidRDefault="008A5591" w:rsidP="008A5591">
      <w:pPr>
        <w:autoSpaceDE w:val="0"/>
        <w:jc w:val="center"/>
        <w:rPr>
          <w:rFonts w:ascii="Times New Roman CYR" w:eastAsia="Times New Roman CYR" w:hAnsi="Times New Roman CYR" w:cs="Times New Roman CYR"/>
          <w:b/>
          <w:bCs/>
          <w:sz w:val="24"/>
        </w:rPr>
      </w:pPr>
      <w:r w:rsidRPr="003C4E49">
        <w:rPr>
          <w:rFonts w:ascii="Times New Roman CYR" w:eastAsia="Times New Roman CYR" w:hAnsi="Times New Roman CYR" w:cs="Times New Roman CYR"/>
          <w:b/>
          <w:bCs/>
          <w:sz w:val="24"/>
        </w:rPr>
        <w:t>Раздел  3 Основные правила выполнения чертежей.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подразумевают под ЕСКД?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Какие существуют основные форматы?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масштабом уменьшения и увеличения?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Перечислить виды линий чертежа.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Правила оформления чертежей.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чертежным шрифтом?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видом?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Перечислить основные виды.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На какие три группы подразделяются виды?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сечением?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разрезом?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Какие бывают разрезы?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Как обозначаются разрезы на чертежах?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Дать определение эскизу.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Дать определение техническому рисунку.</w:t>
      </w:r>
    </w:p>
    <w:p w:rsidR="008A5591" w:rsidRPr="003C4E49" w:rsidRDefault="008A5591" w:rsidP="008A5591">
      <w:pPr>
        <w:autoSpaceDE w:val="0"/>
        <w:jc w:val="center"/>
        <w:rPr>
          <w:rFonts w:ascii="Times New Roman CYR" w:eastAsia="Times New Roman CYR" w:hAnsi="Times New Roman CYR" w:cs="Times New Roman CYR"/>
          <w:b/>
          <w:bCs/>
          <w:sz w:val="24"/>
        </w:rPr>
      </w:pPr>
      <w:r w:rsidRPr="003C4E49">
        <w:rPr>
          <w:rFonts w:ascii="Times New Roman CYR" w:eastAsia="Times New Roman CYR" w:hAnsi="Times New Roman CYR" w:cs="Times New Roman CYR"/>
          <w:b/>
          <w:bCs/>
          <w:sz w:val="24"/>
        </w:rPr>
        <w:t>Раздел 4 Правила выполнения чертежей некоторых деталей и их соединений.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" w:eastAsia="Times New Roman" w:hAnsi="Times New Roman" w:cs="Times New Roman"/>
          <w:sz w:val="24"/>
          <w:lang w:val="en-US"/>
        </w:rPr>
        <w:t xml:space="preserve">1. </w:t>
      </w:r>
      <w:r w:rsidRPr="003C4E49">
        <w:rPr>
          <w:rFonts w:ascii="Times New Roman CYR" w:eastAsia="Times New Roman CYR" w:hAnsi="Times New Roman CYR" w:cs="Times New Roman CYR"/>
          <w:sz w:val="24"/>
        </w:rPr>
        <w:t>Дать определение винтовой линии.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Что называется резьбой?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Перечислить основные элементы резьбы.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Какие бывают соединения?</w:t>
      </w:r>
    </w:p>
    <w:p w:rsidR="008A5591" w:rsidRPr="003C4E49" w:rsidRDefault="008A5591" w:rsidP="008A5591">
      <w:pPr>
        <w:autoSpaceDE w:val="0"/>
        <w:jc w:val="center"/>
        <w:rPr>
          <w:rFonts w:ascii="Times New Roman CYR" w:eastAsia="Times New Roman CYR" w:hAnsi="Times New Roman CYR" w:cs="Times New Roman CYR"/>
          <w:b/>
          <w:bCs/>
          <w:sz w:val="24"/>
        </w:rPr>
      </w:pPr>
      <w:r w:rsidRPr="003C4E49">
        <w:rPr>
          <w:rFonts w:ascii="Times New Roman CYR" w:eastAsia="Times New Roman CYR" w:hAnsi="Times New Roman CYR" w:cs="Times New Roman CYR"/>
          <w:b/>
          <w:bCs/>
          <w:sz w:val="24"/>
        </w:rPr>
        <w:t>Раздел 5 Чертежи общего вида и сборочный чертеж.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Перечислить стадии разработки конструкторских документов.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 xml:space="preserve">Дать определение </w:t>
      </w:r>
      <w:proofErr w:type="spellStart"/>
      <w:r w:rsidRPr="003C4E49">
        <w:rPr>
          <w:rFonts w:ascii="Times New Roman CYR" w:eastAsia="Times New Roman CYR" w:hAnsi="Times New Roman CYR" w:cs="Times New Roman CYR"/>
          <w:sz w:val="24"/>
        </w:rPr>
        <w:t>деталированию</w:t>
      </w:r>
      <w:proofErr w:type="spellEnd"/>
      <w:r w:rsidRPr="003C4E49">
        <w:rPr>
          <w:rFonts w:ascii="Times New Roman CYR" w:eastAsia="Times New Roman CYR" w:hAnsi="Times New Roman CYR" w:cs="Times New Roman CYR"/>
          <w:sz w:val="24"/>
        </w:rPr>
        <w:t>.</w:t>
      </w:r>
    </w:p>
    <w:p w:rsidR="008A5591" w:rsidRPr="003C4E49" w:rsidRDefault="008A5591" w:rsidP="005F358A">
      <w:pPr>
        <w:numPr>
          <w:ilvl w:val="0"/>
          <w:numId w:val="1"/>
        </w:numPr>
        <w:tabs>
          <w:tab w:val="clear" w:pos="720"/>
          <w:tab w:val="left" w:pos="0"/>
        </w:tabs>
        <w:autoSpaceDE w:val="0"/>
        <w:rPr>
          <w:rFonts w:ascii="Times New Roman CYR" w:eastAsia="Times New Roman CYR" w:hAnsi="Times New Roman CYR" w:cs="Times New Roman CYR"/>
          <w:sz w:val="24"/>
        </w:rPr>
      </w:pPr>
      <w:r w:rsidRPr="003C4E49">
        <w:rPr>
          <w:rFonts w:ascii="Times New Roman CYR" w:eastAsia="Times New Roman CYR" w:hAnsi="Times New Roman CYR" w:cs="Times New Roman CYR"/>
          <w:sz w:val="24"/>
        </w:rPr>
        <w:t>Дать определение спецификации.</w:t>
      </w:r>
    </w:p>
    <w:p w:rsidR="003C4E49" w:rsidRDefault="003C4E49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135649" w:rsidRDefault="00135649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</w:p>
    <w:p w:rsidR="007F64B0" w:rsidRPr="003C4E49" w:rsidRDefault="007F64B0" w:rsidP="007F64B0">
      <w:pPr>
        <w:widowControl/>
        <w:suppressAutoHyphens w:val="0"/>
        <w:autoSpaceDE w:val="0"/>
        <w:adjustRightInd w:val="0"/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ar-SA" w:bidi="ar-SA"/>
        </w:rPr>
        <w:t>СПИСОК ЛИТЕРАТУРЫ И ИСТОЧНИКОВ</w:t>
      </w:r>
    </w:p>
    <w:p w:rsidR="008A5591" w:rsidRDefault="008A5591" w:rsidP="008A5591">
      <w:pPr>
        <w:widowControl/>
        <w:suppressAutoHyphens w:val="0"/>
        <w:autoSpaceDE w:val="0"/>
        <w:adjustRightInd w:val="0"/>
        <w:spacing w:line="360" w:lineRule="auto"/>
        <w:ind w:left="360"/>
        <w:rPr>
          <w:rFonts w:ascii="Times New Roman" w:eastAsia="Times New Roman" w:hAnsi="Times New Roman" w:cs="Times New Roman"/>
          <w:b/>
          <w:kern w:val="0"/>
          <w:sz w:val="24"/>
          <w:u w:val="single"/>
          <w:lang w:eastAsia="ar-SA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u w:val="single"/>
          <w:lang w:eastAsia="ar-SA" w:bidi="ar-SA"/>
        </w:rPr>
        <w:t>Основные источники</w:t>
      </w:r>
      <w:r w:rsidR="003C4E49">
        <w:rPr>
          <w:rFonts w:ascii="Times New Roman" w:eastAsia="Times New Roman" w:hAnsi="Times New Roman" w:cs="Times New Roman"/>
          <w:b/>
          <w:kern w:val="0"/>
          <w:sz w:val="24"/>
          <w:u w:val="single"/>
          <w:lang w:eastAsia="ar-SA" w:bidi="ar-SA"/>
        </w:rPr>
        <w:t>:</w:t>
      </w:r>
    </w:p>
    <w:p w:rsidR="003C4E49" w:rsidRPr="003C4E49" w:rsidRDefault="003C4E49" w:rsidP="003C4E49">
      <w:pPr>
        <w:spacing w:line="276" w:lineRule="auto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1. Павлова А.А., </w:t>
      </w:r>
      <w:proofErr w:type="spellStart"/>
      <w:r w:rsidRPr="003C4E49">
        <w:rPr>
          <w:rFonts w:ascii="Times New Roman" w:hAnsi="Times New Roman" w:cs="Times New Roman"/>
          <w:sz w:val="24"/>
        </w:rPr>
        <w:t>Корзинова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 Е.И., </w:t>
      </w:r>
      <w:proofErr w:type="spellStart"/>
      <w:r w:rsidRPr="003C4E49">
        <w:rPr>
          <w:rFonts w:ascii="Times New Roman" w:hAnsi="Times New Roman" w:cs="Times New Roman"/>
          <w:sz w:val="24"/>
        </w:rPr>
        <w:t>Мартыненко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 Н.А. Техническое черчение.- Уч. «Академия», 2018г- 272с.</w:t>
      </w:r>
    </w:p>
    <w:p w:rsidR="003C4E49" w:rsidRPr="003C4E49" w:rsidRDefault="003C4E49" w:rsidP="003C4E49">
      <w:pPr>
        <w:pStyle w:val="a9"/>
        <w:tabs>
          <w:tab w:val="num" w:pos="720"/>
        </w:tabs>
        <w:spacing w:after="200" w:line="276" w:lineRule="auto"/>
        <w:ind w:left="0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2. Василенко Е.А., </w:t>
      </w:r>
      <w:proofErr w:type="spellStart"/>
      <w:r w:rsidRPr="003C4E49">
        <w:rPr>
          <w:rFonts w:ascii="Times New Roman" w:hAnsi="Times New Roman" w:cs="Times New Roman"/>
          <w:sz w:val="24"/>
        </w:rPr>
        <w:t>Чекмарев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 А.А. Сборник заданий по технической графике. М.: НИЦ И</w:t>
      </w:r>
      <w:proofErr w:type="gramStart"/>
      <w:r w:rsidRPr="003C4E49">
        <w:rPr>
          <w:rFonts w:ascii="Times New Roman" w:hAnsi="Times New Roman" w:cs="Times New Roman"/>
          <w:sz w:val="24"/>
        </w:rPr>
        <w:t>Н-</w:t>
      </w:r>
      <w:proofErr w:type="gramEnd"/>
      <w:r w:rsidRPr="003C4E49">
        <w:rPr>
          <w:rFonts w:ascii="Times New Roman" w:hAnsi="Times New Roman" w:cs="Times New Roman"/>
          <w:sz w:val="24"/>
        </w:rPr>
        <w:t xml:space="preserve"> ФРА-М, 2015. </w:t>
      </w:r>
    </w:p>
    <w:p w:rsidR="003C4E49" w:rsidRPr="003C4E49" w:rsidRDefault="003C4E49" w:rsidP="003C4E49">
      <w:pPr>
        <w:pStyle w:val="a9"/>
        <w:tabs>
          <w:tab w:val="num" w:pos="720"/>
        </w:tabs>
        <w:spacing w:after="200" w:line="276" w:lineRule="auto"/>
        <w:ind w:left="0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3. </w:t>
      </w:r>
      <w:proofErr w:type="spellStart"/>
      <w:r w:rsidRPr="003C4E49">
        <w:rPr>
          <w:rFonts w:ascii="Times New Roman" w:hAnsi="Times New Roman" w:cs="Times New Roman"/>
          <w:sz w:val="24"/>
        </w:rPr>
        <w:t>Вышнепольский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 И.С., </w:t>
      </w:r>
      <w:proofErr w:type="spellStart"/>
      <w:r w:rsidRPr="003C4E49">
        <w:rPr>
          <w:rFonts w:ascii="Times New Roman" w:hAnsi="Times New Roman" w:cs="Times New Roman"/>
          <w:sz w:val="24"/>
        </w:rPr>
        <w:t>Вышнепольский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 В.И. Черчение. М.: НИЦ ИНФРА-М, 2016. </w:t>
      </w:r>
    </w:p>
    <w:p w:rsidR="003C4E49" w:rsidRPr="003C4E49" w:rsidRDefault="003C4E49" w:rsidP="003C4E49">
      <w:pPr>
        <w:pStyle w:val="a9"/>
        <w:tabs>
          <w:tab w:val="num" w:pos="720"/>
        </w:tabs>
        <w:spacing w:after="200" w:line="276" w:lineRule="auto"/>
        <w:ind w:left="0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4. Куликов В.П., Кузин А.В. Инженерная графика. М.: Форум, НИЦ ИНФРА-М, 2016. </w:t>
      </w:r>
    </w:p>
    <w:p w:rsidR="003C4E49" w:rsidRPr="003C4E49" w:rsidRDefault="003C4E49" w:rsidP="003C4E49">
      <w:pPr>
        <w:pStyle w:val="a9"/>
        <w:tabs>
          <w:tab w:val="num" w:pos="720"/>
        </w:tabs>
        <w:spacing w:line="276" w:lineRule="auto"/>
        <w:ind w:left="0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5. </w:t>
      </w:r>
      <w:proofErr w:type="spellStart"/>
      <w:r w:rsidRPr="003C4E49">
        <w:rPr>
          <w:rFonts w:ascii="Times New Roman" w:hAnsi="Times New Roman" w:cs="Times New Roman"/>
          <w:sz w:val="24"/>
        </w:rPr>
        <w:t>Чекмарев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 А.А. Справочник по машиностроительному черчению. М.: НИЦ ИНФРА-М, 2015. Стандарты ЕСКД Стандарты ЕСТД </w:t>
      </w:r>
    </w:p>
    <w:p w:rsidR="008A5591" w:rsidRPr="003C4E49" w:rsidRDefault="008A5591" w:rsidP="008A5591">
      <w:pPr>
        <w:rPr>
          <w:rFonts w:ascii="Times New Roman" w:hAnsi="Times New Roman" w:cs="Times New Roman"/>
          <w:b/>
          <w:sz w:val="24"/>
        </w:rPr>
      </w:pPr>
      <w:r w:rsidRPr="003C4E49">
        <w:rPr>
          <w:rFonts w:ascii="Times New Roman" w:hAnsi="Times New Roman" w:cs="Times New Roman"/>
          <w:b/>
          <w:sz w:val="24"/>
          <w:u w:val="single"/>
        </w:rPr>
        <w:t>Дополнительные источники</w:t>
      </w:r>
      <w:r w:rsidRPr="003C4E49">
        <w:rPr>
          <w:rFonts w:ascii="Times New Roman" w:hAnsi="Times New Roman" w:cs="Times New Roman"/>
          <w:b/>
          <w:sz w:val="24"/>
        </w:rPr>
        <w:t>:</w:t>
      </w:r>
    </w:p>
    <w:p w:rsidR="008A5591" w:rsidRPr="003C4E49" w:rsidRDefault="008A5591" w:rsidP="005F358A">
      <w:pPr>
        <w:pStyle w:val="a9"/>
        <w:widowControl/>
        <w:numPr>
          <w:ilvl w:val="0"/>
          <w:numId w:val="4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Васильева, Л. С. Черчение (металлообработка): Практикум Учеб. пособие для нач. проф. образования / Л. С. Васильева. – М.: Академия, 2014. – 160 с. </w:t>
      </w:r>
    </w:p>
    <w:p w:rsidR="008A5591" w:rsidRPr="003C4E49" w:rsidRDefault="008A5591" w:rsidP="005F358A">
      <w:pPr>
        <w:pStyle w:val="a9"/>
        <w:widowControl/>
        <w:numPr>
          <w:ilvl w:val="0"/>
          <w:numId w:val="4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Журнал “САПР И ГРАФИКА”.  </w:t>
      </w:r>
    </w:p>
    <w:p w:rsidR="008A5591" w:rsidRPr="003C4E49" w:rsidRDefault="008A5591" w:rsidP="005F358A">
      <w:pPr>
        <w:pStyle w:val="a9"/>
        <w:widowControl/>
        <w:numPr>
          <w:ilvl w:val="0"/>
          <w:numId w:val="4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  <w:lang w:val="en-US"/>
        </w:rPr>
      </w:pPr>
      <w:r w:rsidRPr="003C4E49">
        <w:rPr>
          <w:rFonts w:ascii="Times New Roman" w:hAnsi="Times New Roman" w:cs="Times New Roman"/>
          <w:sz w:val="24"/>
        </w:rPr>
        <w:t>Журнал</w:t>
      </w:r>
      <w:r w:rsidRPr="003C4E49">
        <w:rPr>
          <w:rFonts w:ascii="Times New Roman" w:hAnsi="Times New Roman" w:cs="Times New Roman"/>
          <w:sz w:val="24"/>
          <w:lang w:val="en-US"/>
        </w:rPr>
        <w:t xml:space="preserve"> “CAD/CAM/CAE OBSERVER”.  </w:t>
      </w:r>
    </w:p>
    <w:p w:rsidR="008A5591" w:rsidRPr="003C4E49" w:rsidRDefault="008A5591" w:rsidP="005F358A">
      <w:pPr>
        <w:pStyle w:val="a9"/>
        <w:widowControl/>
        <w:numPr>
          <w:ilvl w:val="0"/>
          <w:numId w:val="4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Журнал "Информационные технологии". </w:t>
      </w:r>
    </w:p>
    <w:p w:rsidR="008A5591" w:rsidRPr="003C4E49" w:rsidRDefault="008A5591" w:rsidP="008A5591">
      <w:pPr>
        <w:rPr>
          <w:rFonts w:ascii="Times New Roman" w:hAnsi="Times New Roman" w:cs="Times New Roman"/>
          <w:b/>
          <w:sz w:val="24"/>
        </w:rPr>
      </w:pPr>
      <w:r w:rsidRPr="003C4E49">
        <w:rPr>
          <w:rFonts w:ascii="Times New Roman" w:hAnsi="Times New Roman" w:cs="Times New Roman"/>
          <w:b/>
          <w:sz w:val="24"/>
          <w:u w:val="single"/>
        </w:rPr>
        <w:t>Электронные ресурсы</w:t>
      </w:r>
      <w:r w:rsidRPr="003C4E49">
        <w:rPr>
          <w:rFonts w:ascii="Times New Roman" w:hAnsi="Times New Roman" w:cs="Times New Roman"/>
          <w:b/>
          <w:sz w:val="24"/>
        </w:rPr>
        <w:t>:</w:t>
      </w:r>
    </w:p>
    <w:p w:rsidR="008A5591" w:rsidRPr="003C4E49" w:rsidRDefault="008A5591" w:rsidP="005F358A">
      <w:pPr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Электронный ресурс «Учебник-справочник по черчению» - режим доступа: </w:t>
      </w:r>
      <w:hyperlink r:id="rId7" w:history="1">
        <w:r w:rsidRPr="003C4E49">
          <w:rPr>
            <w:rStyle w:val="ad"/>
            <w:rFonts w:ascii="Times New Roman" w:hAnsi="Times New Roman" w:cs="Times New Roman"/>
            <w:sz w:val="24"/>
          </w:rPr>
          <w:t>http://www.granitvtd.ru</w:t>
        </w:r>
      </w:hyperlink>
    </w:p>
    <w:p w:rsidR="008A5591" w:rsidRPr="003C4E49" w:rsidRDefault="008A5591" w:rsidP="005F358A">
      <w:pPr>
        <w:widowControl/>
        <w:numPr>
          <w:ilvl w:val="0"/>
          <w:numId w:val="5"/>
        </w:numPr>
        <w:tabs>
          <w:tab w:val="left" w:pos="260"/>
        </w:tabs>
        <w:suppressAutoHyphens w:val="0"/>
        <w:spacing w:line="276" w:lineRule="auto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>Электронный ресурс «Строительное черчение» - режим доступа</w:t>
      </w:r>
      <w:proofErr w:type="gramStart"/>
      <w:r w:rsidRPr="003C4E49">
        <w:rPr>
          <w:rFonts w:ascii="Times New Roman" w:hAnsi="Times New Roman" w:cs="Times New Roman"/>
          <w:sz w:val="24"/>
        </w:rPr>
        <w:t xml:space="preserve"> :</w:t>
      </w:r>
      <w:proofErr w:type="gramEnd"/>
      <w:r w:rsidRPr="003C4E49">
        <w:rPr>
          <w:rFonts w:ascii="Times New Roman" w:hAnsi="Times New Roman" w:cs="Times New Roman"/>
          <w:sz w:val="24"/>
        </w:rPr>
        <w:t xml:space="preserve">   </w:t>
      </w:r>
    </w:p>
    <w:p w:rsidR="008A5591" w:rsidRPr="003C4E49" w:rsidRDefault="008A5591" w:rsidP="005F358A">
      <w:pPr>
        <w:widowControl/>
        <w:numPr>
          <w:ilvl w:val="0"/>
          <w:numId w:val="5"/>
        </w:numPr>
        <w:tabs>
          <w:tab w:val="left" w:pos="260"/>
        </w:tabs>
        <w:suppressAutoHyphens w:val="0"/>
        <w:spacing w:line="276" w:lineRule="auto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       </w:t>
      </w:r>
      <w:hyperlink r:id="rId8" w:history="1">
        <w:r w:rsidRPr="003C4E49">
          <w:rPr>
            <w:rStyle w:val="ad"/>
            <w:rFonts w:ascii="Times New Roman" w:hAnsi="Times New Roman" w:cs="Times New Roman"/>
            <w:sz w:val="24"/>
          </w:rPr>
          <w:t>http://nacherchy.ru/</w:t>
        </w:r>
      </w:hyperlink>
    </w:p>
    <w:p w:rsidR="008A5591" w:rsidRPr="003C4E49" w:rsidRDefault="008A5591" w:rsidP="005F358A">
      <w:pPr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Черчение. Учитесь правильно и красиво чертить [электронный ресурс] – stroicherchenie.ru, режим доступа: http://stroicherchenie.ru/. </w:t>
      </w:r>
    </w:p>
    <w:p w:rsidR="008A5591" w:rsidRPr="003C4E49" w:rsidRDefault="008A5591" w:rsidP="005F358A">
      <w:pPr>
        <w:pStyle w:val="a9"/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Техническая литература. - [электронный ресурс] - </w:t>
      </w:r>
      <w:proofErr w:type="spellStart"/>
      <w:r w:rsidRPr="003C4E49">
        <w:rPr>
          <w:rFonts w:ascii="Times New Roman" w:hAnsi="Times New Roman" w:cs="Times New Roman"/>
          <w:sz w:val="24"/>
        </w:rPr>
        <w:t>tehlit.ru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, режим доступа </w:t>
      </w:r>
      <w:proofErr w:type="spellStart"/>
      <w:r w:rsidRPr="003C4E49">
        <w:rPr>
          <w:rFonts w:ascii="Times New Roman" w:hAnsi="Times New Roman" w:cs="Times New Roman"/>
          <w:sz w:val="24"/>
        </w:rPr>
        <w:t>http</w:t>
      </w:r>
      <w:proofErr w:type="spellEnd"/>
      <w:r w:rsidRPr="003C4E49">
        <w:rPr>
          <w:rFonts w:ascii="Times New Roman" w:hAnsi="Times New Roman" w:cs="Times New Roman"/>
          <w:sz w:val="24"/>
        </w:rPr>
        <w:t>//</w:t>
      </w:r>
      <w:proofErr w:type="spellStart"/>
      <w:r w:rsidRPr="003C4E49">
        <w:rPr>
          <w:rFonts w:ascii="Times New Roman" w:hAnsi="Times New Roman" w:cs="Times New Roman"/>
          <w:sz w:val="24"/>
        </w:rPr>
        <w:t>www.tehlit.ru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.  </w:t>
      </w:r>
    </w:p>
    <w:p w:rsidR="008A5591" w:rsidRPr="003C4E49" w:rsidRDefault="008A5591" w:rsidP="005F358A">
      <w:pPr>
        <w:pStyle w:val="a9"/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Портал нормативно-технической документации. - [электронный ресурс]- </w:t>
      </w:r>
      <w:proofErr w:type="spellStart"/>
      <w:r w:rsidRPr="003C4E49">
        <w:rPr>
          <w:rFonts w:ascii="Times New Roman" w:hAnsi="Times New Roman" w:cs="Times New Roman"/>
          <w:sz w:val="24"/>
        </w:rPr>
        <w:t>www.pntdoc.ru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, режим доступа: </w:t>
      </w:r>
      <w:proofErr w:type="spellStart"/>
      <w:r w:rsidRPr="003C4E49">
        <w:rPr>
          <w:rFonts w:ascii="Times New Roman" w:hAnsi="Times New Roman" w:cs="Times New Roman"/>
          <w:sz w:val="24"/>
        </w:rPr>
        <w:t>http</w:t>
      </w:r>
      <w:proofErr w:type="spellEnd"/>
      <w:r w:rsidRPr="003C4E49">
        <w:rPr>
          <w:rFonts w:ascii="Times New Roman" w:hAnsi="Times New Roman" w:cs="Times New Roman"/>
          <w:sz w:val="24"/>
        </w:rPr>
        <w:t>//</w:t>
      </w:r>
      <w:proofErr w:type="spellStart"/>
      <w:r w:rsidRPr="003C4E49">
        <w:rPr>
          <w:rFonts w:ascii="Times New Roman" w:hAnsi="Times New Roman" w:cs="Times New Roman"/>
          <w:sz w:val="24"/>
        </w:rPr>
        <w:t>www.pntdoc.ru</w:t>
      </w:r>
      <w:proofErr w:type="spellEnd"/>
      <w:r w:rsidRPr="003C4E49">
        <w:rPr>
          <w:rFonts w:ascii="Times New Roman" w:hAnsi="Times New Roman" w:cs="Times New Roman"/>
          <w:sz w:val="24"/>
        </w:rPr>
        <w:t xml:space="preserve">. </w:t>
      </w:r>
    </w:p>
    <w:p w:rsidR="008A5591" w:rsidRPr="003C4E49" w:rsidRDefault="008A5591" w:rsidP="005F358A">
      <w:pPr>
        <w:pStyle w:val="a9"/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Техническое черчение. [электронный ресурс] - nacherchy.ru, режим доступа - http://nacherchy.ru. </w:t>
      </w:r>
    </w:p>
    <w:p w:rsidR="008A5591" w:rsidRPr="003C4E49" w:rsidRDefault="008A5591" w:rsidP="005F358A">
      <w:pPr>
        <w:pStyle w:val="a9"/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Черчение. Стандартизация. - [электронный ресурс] www.cherch.ru, режим доступа http://www.cherch.ru.  </w:t>
      </w:r>
    </w:p>
    <w:p w:rsidR="008A5591" w:rsidRPr="003C4E49" w:rsidRDefault="008A5591" w:rsidP="005F358A">
      <w:pPr>
        <w:pStyle w:val="a9"/>
        <w:widowControl/>
        <w:numPr>
          <w:ilvl w:val="0"/>
          <w:numId w:val="5"/>
        </w:numPr>
        <w:suppressAutoHyphens w:val="0"/>
        <w:spacing w:line="276" w:lineRule="auto"/>
        <w:jc w:val="both"/>
        <w:rPr>
          <w:rFonts w:ascii="Times New Roman" w:hAnsi="Times New Roman" w:cs="Times New Roman"/>
          <w:sz w:val="24"/>
        </w:rPr>
      </w:pPr>
      <w:r w:rsidRPr="003C4E49">
        <w:rPr>
          <w:rFonts w:ascii="Times New Roman" w:hAnsi="Times New Roman" w:cs="Times New Roman"/>
          <w:sz w:val="24"/>
        </w:rPr>
        <w:t xml:space="preserve">http://engineering-graphics.spb.ru/book.php - Электронный учебник. </w:t>
      </w:r>
    </w:p>
    <w:p w:rsidR="007F64B0" w:rsidRPr="008A5591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2D2C28" w:rsidRDefault="002D2C28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3C4E49" w:rsidRDefault="003C4E49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Pr="007F64B0" w:rsidRDefault="007F64B0" w:rsidP="007F64B0">
      <w:pPr>
        <w:widowControl/>
        <w:suppressAutoHyphens w:val="0"/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</w:pPr>
      <w:r w:rsidRPr="007F64B0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ОЦЕНОЧНЫЙ МАТЕРИАЛ</w:t>
      </w:r>
    </w:p>
    <w:p w:rsidR="007F64B0" w:rsidRPr="007F64B0" w:rsidRDefault="007F64B0" w:rsidP="007F64B0">
      <w:pPr>
        <w:widowControl/>
        <w:suppressAutoHyphens w:val="0"/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</w:pPr>
      <w:r w:rsidRPr="007F64B0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ДЛЯ ПРОВЕДЕНИЯ </w:t>
      </w:r>
      <w:r w:rsidR="0037404C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ПРОМЕЖУТОЧНОЙ</w:t>
      </w:r>
      <w:bookmarkStart w:id="0" w:name="_GoBack"/>
      <w:bookmarkEnd w:id="0"/>
      <w:r w:rsidRPr="007F64B0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 АТТЕСТАЦИИ </w:t>
      </w:r>
    </w:p>
    <w:p w:rsidR="007F64B0" w:rsidRPr="007F64B0" w:rsidRDefault="007F64B0" w:rsidP="007F64B0">
      <w:pPr>
        <w:widowControl/>
        <w:suppressAutoHyphens w:val="0"/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</w:pPr>
      <w:r w:rsidRPr="007F64B0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ПО </w:t>
      </w:r>
      <w:r w:rsidR="008A559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ОБЩЕПРОФЕССИОНАЛЬНОЙ ДИСЦИПЛИНЕ</w:t>
      </w:r>
    </w:p>
    <w:p w:rsidR="007F64B0" w:rsidRPr="007F64B0" w:rsidRDefault="007F64B0" w:rsidP="007F64B0">
      <w:pPr>
        <w:widowControl/>
        <w:suppressAutoHyphens w:val="0"/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</w:pPr>
    </w:p>
    <w:p w:rsidR="007F64B0" w:rsidRPr="008A5591" w:rsidRDefault="002D2C28" w:rsidP="008A5591">
      <w:pPr>
        <w:autoSpaceDE w:val="0"/>
        <w:jc w:val="center"/>
        <w:rPr>
          <w:rFonts w:ascii="Times New Roman CYR" w:eastAsia="Times New Roman CYR" w:hAnsi="Times New Roman CYR" w:cs="Times New Roman CYR"/>
          <w:b/>
          <w:sz w:val="28"/>
          <w:szCs w:val="28"/>
        </w:rPr>
      </w:pPr>
      <w:r>
        <w:rPr>
          <w:rFonts w:ascii="Times New Roman CYR" w:eastAsia="Times New Roman CYR" w:hAnsi="Times New Roman CYR" w:cs="Times New Roman CYR"/>
          <w:b/>
          <w:sz w:val="28"/>
          <w:szCs w:val="28"/>
        </w:rPr>
        <w:t>ОП.02</w:t>
      </w:r>
      <w:r w:rsidR="008A5591" w:rsidRPr="008A5591">
        <w:rPr>
          <w:rFonts w:ascii="Times New Roman CYR" w:eastAsia="Times New Roman CYR" w:hAnsi="Times New Roman CYR" w:cs="Times New Roman CYR"/>
          <w:b/>
          <w:sz w:val="28"/>
          <w:szCs w:val="28"/>
        </w:rPr>
        <w:t xml:space="preserve"> </w:t>
      </w:r>
      <w:r>
        <w:rPr>
          <w:rFonts w:ascii="Times New Roman CYR" w:eastAsia="Times New Roman CYR" w:hAnsi="Times New Roman CYR" w:cs="Times New Roman CYR"/>
          <w:b/>
          <w:sz w:val="28"/>
          <w:szCs w:val="28"/>
        </w:rPr>
        <w:t>ТЕХНИЧЕСКАЯ ГРАФИКА</w:t>
      </w: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7F64B0" w:rsidRDefault="007F64B0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Default="0068402E">
      <w:pPr>
        <w:autoSpaceDE w:val="0"/>
        <w:jc w:val="right"/>
        <w:rPr>
          <w:rFonts w:ascii="Times New Roman CYR" w:eastAsia="Times New Roman CYR" w:hAnsi="Times New Roman CYR" w:cs="Times New Roman CYR"/>
          <w:sz w:val="28"/>
          <w:szCs w:val="28"/>
        </w:rPr>
      </w:pPr>
    </w:p>
    <w:p w:rsidR="0068402E" w:rsidRPr="0068402E" w:rsidRDefault="0068402E" w:rsidP="0068402E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68402E" w:rsidRPr="0068402E" w:rsidRDefault="0068402E" w:rsidP="0068402E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68402E" w:rsidRPr="0068402E" w:rsidRDefault="0068402E" w:rsidP="0068402E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68402E" w:rsidRPr="0068402E" w:rsidRDefault="0068402E" w:rsidP="0068402E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68402E" w:rsidRPr="0068402E" w:rsidRDefault="0068402E" w:rsidP="0068402E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68402E" w:rsidRDefault="0068402E" w:rsidP="0068402E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Default="00442E31" w:rsidP="0068402E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442E31" w:rsidRDefault="00442E31" w:rsidP="00442E31">
      <w:pPr>
        <w:widowControl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                                </w:t>
      </w: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               </w:t>
      </w: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 ПРАКТИЧЕСКОЕ ЗАДАНИЕ</w:t>
      </w: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 xml:space="preserve"> 1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формате А4 в масштабе 1:1 выполнить линии чертежа, соблюдая размеры (размеры не проставлять). Нанести штриховку.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6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Назовите типы линии.</w:t>
      </w:r>
    </w:p>
    <w:p w:rsidR="002D2C28" w:rsidRPr="002D2C28" w:rsidRDefault="002D2C28" w:rsidP="005F358A">
      <w:pPr>
        <w:widowControl/>
        <w:numPr>
          <w:ilvl w:val="0"/>
          <w:numId w:val="6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Под каким углом штрихуют сечение металлических деталей?</w:t>
      </w:r>
    </w:p>
    <w:p w:rsidR="002D2C28" w:rsidRPr="002D2C28" w:rsidRDefault="002D2C28" w:rsidP="005F358A">
      <w:pPr>
        <w:widowControl/>
        <w:numPr>
          <w:ilvl w:val="0"/>
          <w:numId w:val="6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Какую линию применяют для штриховки сечений металлических деталей?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3514725" cy="4914900"/>
            <wp:effectExtent l="19050" t="0" r="9525" b="0"/>
            <wp:docPr id="1" name="Рисунок 1" descr="hello_html_m13993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13993a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E49" w:rsidRDefault="003C4E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2D2C28" w:rsidRPr="0068402E" w:rsidRDefault="002D2C28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2D2C28" w:rsidRPr="0068402E" w:rsidRDefault="002D2C28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2D2C28" w:rsidRDefault="00442E31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 xml:space="preserve"> 2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формате А4 выполнить комплексный чертеж модели (главный вид взять по стрелке). Проставить размеры.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7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Перечислите виды аксонометрических проекции.</w:t>
      </w:r>
    </w:p>
    <w:p w:rsidR="002D2C28" w:rsidRPr="002D2C28" w:rsidRDefault="002D2C28" w:rsidP="005F358A">
      <w:pPr>
        <w:widowControl/>
        <w:numPr>
          <w:ilvl w:val="0"/>
          <w:numId w:val="7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Что общего при построении того или другого вида аксонометрической проекции.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Задание I уровня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4708922" cy="1800225"/>
            <wp:effectExtent l="19050" t="0" r="0" b="0"/>
            <wp:docPr id="2" name="Рисунок 2" descr="hello_html_m11007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11007e5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922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Задание II уровня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4419600" cy="1724526"/>
            <wp:effectExtent l="19050" t="0" r="0" b="0"/>
            <wp:docPr id="3" name="Рисунок 3" descr="hello_html_2f78b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2f78b19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72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Задание III уровня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4752975" cy="1756025"/>
            <wp:effectExtent l="19050" t="0" r="9525" b="0"/>
            <wp:docPr id="4" name="Рисунок 4" descr="hello_html_404dc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404dc4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496" cy="1757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2D2C28" w:rsidRPr="0068402E" w:rsidRDefault="002D2C28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2D2C28" w:rsidRPr="0068402E" w:rsidRDefault="002D2C28" w:rsidP="002D2C28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2D2C28" w:rsidRPr="0068402E" w:rsidRDefault="002D2C28" w:rsidP="002D2C28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2D2C28" w:rsidRPr="002D2C28" w:rsidRDefault="00442E31" w:rsidP="002D2C28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 w:rsidRPr="002D2C28"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3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формате А4 (масштаб выбрать самостоятельно) построить комплексный чертеж модели, выполнить необходимые разрезы. Проставить размеры.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8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разрез называется простым?</w:t>
      </w:r>
    </w:p>
    <w:p w:rsidR="002D2C28" w:rsidRPr="002D2C28" w:rsidRDefault="002D2C28" w:rsidP="005F358A">
      <w:pPr>
        <w:widowControl/>
        <w:numPr>
          <w:ilvl w:val="0"/>
          <w:numId w:val="8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оформляется простой разрез, если он расположен на месте одного из основных видов?</w:t>
      </w:r>
    </w:p>
    <w:p w:rsidR="002D2C28" w:rsidRPr="002D2C28" w:rsidRDefault="002D2C28" w:rsidP="005F358A">
      <w:pPr>
        <w:widowControl/>
        <w:numPr>
          <w:ilvl w:val="0"/>
          <w:numId w:val="8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разрез, расположенный на месте вида сверху?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Pr="002D2C28" w:rsidRDefault="00442E31" w:rsidP="00442E31">
      <w:pPr>
        <w:widowControl/>
        <w:shd w:val="clear" w:color="auto" w:fill="FFFFFF"/>
        <w:suppressAutoHyphens w:val="0"/>
        <w:ind w:left="720"/>
        <w:jc w:val="both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60325</wp:posOffset>
            </wp:positionV>
            <wp:extent cx="3781425" cy="4181475"/>
            <wp:effectExtent l="19050" t="0" r="9525" b="0"/>
            <wp:wrapSquare wrapText="bothSides"/>
            <wp:docPr id="5" name="Рисунок 5" descr="hello_html_4a9161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4a91610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2C28"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  <w:br w:type="textWrapping" w:clear="all"/>
      </w: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Pr="002D2C28" w:rsidRDefault="00442E31" w:rsidP="00442E31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4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формате А4 заменить один из видов сложным разрезом. Проставить размеры.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9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разрез называется ломанным?</w:t>
      </w:r>
    </w:p>
    <w:p w:rsidR="002D2C28" w:rsidRPr="002D2C28" w:rsidRDefault="002D2C28" w:rsidP="005F358A">
      <w:pPr>
        <w:widowControl/>
        <w:numPr>
          <w:ilvl w:val="0"/>
          <w:numId w:val="9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разрез называется ступенчатым?</w:t>
      </w:r>
    </w:p>
    <w:p w:rsidR="002D2C28" w:rsidRPr="002D2C28" w:rsidRDefault="002D2C28" w:rsidP="005F358A">
      <w:pPr>
        <w:widowControl/>
        <w:numPr>
          <w:ilvl w:val="0"/>
          <w:numId w:val="9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оформляются сложные разрезы?</w:t>
      </w:r>
    </w:p>
    <w:p w:rsidR="002D2C28" w:rsidRPr="002D2C28" w:rsidRDefault="002D2C28" w:rsidP="00442E31">
      <w:pPr>
        <w:widowControl/>
        <w:shd w:val="clear" w:color="auto" w:fill="FFFFFF"/>
        <w:suppressAutoHyphens w:val="0"/>
        <w:ind w:left="72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3682448" cy="2571750"/>
            <wp:effectExtent l="19050" t="0" r="0" b="0"/>
            <wp:docPr id="8" name="Рисунок 8" descr="hello_html_9752b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9752be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448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Pr="002D2C28" w:rsidRDefault="00442E31" w:rsidP="00442E31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5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формате А4 начертить главный вид и выполнить необходимые сечения. Проставить размеры.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10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Что называется сечением?</w:t>
      </w:r>
    </w:p>
    <w:p w:rsidR="002D2C28" w:rsidRPr="002D2C28" w:rsidRDefault="002D2C28" w:rsidP="005F358A">
      <w:pPr>
        <w:widowControl/>
        <w:numPr>
          <w:ilvl w:val="0"/>
          <w:numId w:val="10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Какие виды сечений вы знаете?</w:t>
      </w:r>
    </w:p>
    <w:p w:rsidR="002D2C28" w:rsidRPr="002D2C28" w:rsidRDefault="002D2C28" w:rsidP="005F358A">
      <w:pPr>
        <w:widowControl/>
        <w:numPr>
          <w:ilvl w:val="0"/>
          <w:numId w:val="10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оформляются сечения на чертежах?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Задание I уровня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962275" cy="2181225"/>
            <wp:effectExtent l="19050" t="0" r="9525" b="0"/>
            <wp:docPr id="14" name="Рисунок 14" descr="hello_html_3735c9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3735c9ce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Задание II уровня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righ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962275" cy="2000250"/>
            <wp:effectExtent l="19050" t="0" r="9525" b="0"/>
            <wp:docPr id="15" name="Рисунок 15" descr="hello_html_m43e406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43e4066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619375" cy="2038350"/>
            <wp:effectExtent l="19050" t="0" r="9525" b="0"/>
            <wp:docPr id="16" name="Рисунок 16" descr="hello_html_63f4382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63f4382a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Задание III уровня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righ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838450" cy="2066925"/>
            <wp:effectExtent l="19050" t="0" r="0" b="0"/>
            <wp:docPr id="17" name="Рисунок 17" descr="hello_html_18bc5b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18bc5b4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676525" cy="2143125"/>
            <wp:effectExtent l="19050" t="0" r="9525" b="0"/>
            <wp:docPr id="18" name="Рисунок 18" descr="hello_html_m3f8abf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m3f8abfd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442E31" w:rsidRDefault="00442E31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442E31" w:rsidRDefault="00442E31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442E31" w:rsidRDefault="00442E31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Pr="002D2C28" w:rsidRDefault="00442E31" w:rsidP="00442E31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6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По диаметру болта определить размеры болта по ГОСТ 7798-70, гайки по ГОСТ 5915-70, шайбы по ГОСТ 11371-78, винта. Проставить размеры. Записать их обозначение.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11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Какие резьбы относятся к крепежным?</w:t>
      </w:r>
    </w:p>
    <w:p w:rsidR="002D2C28" w:rsidRPr="002D2C28" w:rsidRDefault="002D2C28" w:rsidP="005F358A">
      <w:pPr>
        <w:widowControl/>
        <w:numPr>
          <w:ilvl w:val="0"/>
          <w:numId w:val="11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 xml:space="preserve">Какой вид исполнения </w:t>
      </w:r>
      <w:proofErr w:type="gramStart"/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в</w:t>
      </w:r>
      <w:proofErr w:type="gramEnd"/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 xml:space="preserve"> обозначений стандартных изделий не указывается?</w:t>
      </w:r>
    </w:p>
    <w:p w:rsidR="002D2C28" w:rsidRPr="002D2C28" w:rsidRDefault="002D2C28" w:rsidP="005F358A">
      <w:pPr>
        <w:widowControl/>
        <w:numPr>
          <w:ilvl w:val="0"/>
          <w:numId w:val="11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Входит ли высота головки болта в размер его длины?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Pr="002D2C28" w:rsidRDefault="002D2C28" w:rsidP="002D2C28">
      <w:pPr>
        <w:widowControl/>
        <w:shd w:val="clear" w:color="auto" w:fill="FFFFFF"/>
        <w:suppressAutoHyphens w:val="0"/>
        <w:ind w:left="72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4019550" cy="5067300"/>
            <wp:effectExtent l="19050" t="0" r="0" b="0"/>
            <wp:docPr id="19" name="Рисунок 19" descr="hello_html_m1a29933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m1a29933f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Pr="002D2C28" w:rsidRDefault="00442E31" w:rsidP="00442E31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7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Прочитать чертеж предлагаемой детали, используя порядок чтения чертежа.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12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Что называется рабочим чертежом детали?</w:t>
      </w:r>
    </w:p>
    <w:p w:rsidR="002D2C28" w:rsidRPr="002D2C28" w:rsidRDefault="002D2C28" w:rsidP="005F358A">
      <w:pPr>
        <w:widowControl/>
        <w:numPr>
          <w:ilvl w:val="0"/>
          <w:numId w:val="12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Что называется сечением?</w:t>
      </w:r>
    </w:p>
    <w:p w:rsidR="002D2C28" w:rsidRPr="002D2C28" w:rsidRDefault="002D2C28" w:rsidP="005F358A">
      <w:pPr>
        <w:widowControl/>
        <w:numPr>
          <w:ilvl w:val="0"/>
          <w:numId w:val="12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Какую шероховатость (приблизительно) имеют свободные поверхности деталей?</w:t>
      </w:r>
    </w:p>
    <w:p w:rsidR="002D2C28" w:rsidRPr="002D2C28" w:rsidRDefault="002D2C28" w:rsidP="005F358A">
      <w:pPr>
        <w:widowControl/>
        <w:numPr>
          <w:ilvl w:val="0"/>
          <w:numId w:val="12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следует располагать главное изображение детали типа «вал»?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857500" cy="2219325"/>
            <wp:effectExtent l="19050" t="0" r="0" b="0"/>
            <wp:docPr id="20" name="Рисунок 20" descr="hello_html_551830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5518302f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3067050" cy="2219325"/>
            <wp:effectExtent l="19050" t="0" r="0" b="0"/>
            <wp:docPr id="21" name="Рисунок 21" descr="hello_html_m13576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m1357682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3038475" cy="2162175"/>
            <wp:effectExtent l="19050" t="0" r="9525" b="0"/>
            <wp:docPr id="22" name="Рисунок 22" descr="hello_html_14a198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14a198df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705100" cy="2133600"/>
            <wp:effectExtent l="19050" t="0" r="0" b="0"/>
            <wp:docPr id="23" name="Рисунок 23" descr="hello_html_m47de21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ello_html_m47de21b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2962275" cy="2057400"/>
            <wp:effectExtent l="19050" t="0" r="9525" b="0"/>
            <wp:docPr id="24" name="Рисунок 24" descr="hello_html_m7ce6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ello_html_m7ce67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990725" cy="2800350"/>
            <wp:effectExtent l="19050" t="0" r="9525" b="0"/>
            <wp:docPr id="25" name="Рисунок 25" descr="hello_html_m724bc7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_html_m724bc7f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Pr="002D2C28" w:rsidRDefault="00442E31" w:rsidP="00442E31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8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Прочитать сборочный чертеж.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13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Какие требования предъявляются к главному изображению сборочного чертежа?</w:t>
      </w:r>
    </w:p>
    <w:p w:rsidR="002D2C28" w:rsidRPr="002D2C28" w:rsidRDefault="002D2C28" w:rsidP="005F358A">
      <w:pPr>
        <w:widowControl/>
        <w:numPr>
          <w:ilvl w:val="0"/>
          <w:numId w:val="13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Что понимается под позицией детали?</w:t>
      </w:r>
    </w:p>
    <w:p w:rsidR="002D2C28" w:rsidRPr="002D2C28" w:rsidRDefault="002D2C28" w:rsidP="005F358A">
      <w:pPr>
        <w:widowControl/>
        <w:numPr>
          <w:ilvl w:val="0"/>
          <w:numId w:val="13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Какие размеры наносятся на сборочных чертежах?</w:t>
      </w:r>
    </w:p>
    <w:p w:rsidR="002D2C28" w:rsidRPr="002D2C28" w:rsidRDefault="002D2C28" w:rsidP="005F358A">
      <w:pPr>
        <w:widowControl/>
        <w:numPr>
          <w:ilvl w:val="0"/>
          <w:numId w:val="13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располагаются на чертеже полки-линии выносок, предназначенные под цифры номеров позиций.</w:t>
      </w:r>
    </w:p>
    <w:p w:rsidR="002D2C28" w:rsidRPr="002D2C28" w:rsidRDefault="002D2C28" w:rsidP="00442E31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FF0000"/>
          <w:kern w:val="0"/>
          <w:sz w:val="21"/>
          <w:szCs w:val="21"/>
          <w:lang w:eastAsia="ru-RU" w:bidi="ar-SA"/>
        </w:rPr>
        <w:drawing>
          <wp:inline distT="0" distB="0" distL="0" distR="0">
            <wp:extent cx="3438525" cy="3552825"/>
            <wp:effectExtent l="19050" t="0" r="9525" b="0"/>
            <wp:docPr id="26" name="Рисунок 26" descr="hello_html_m5b3b73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ello_html_m5b3b736e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2E31">
        <w:rPr>
          <w:rFonts w:eastAsia="Times New Roman" w:cs="Arial"/>
          <w:noProof/>
          <w:color w:val="FF0000"/>
          <w:kern w:val="0"/>
          <w:sz w:val="21"/>
          <w:szCs w:val="21"/>
          <w:lang w:eastAsia="ru-RU" w:bidi="ar-SA"/>
        </w:rPr>
        <w:drawing>
          <wp:inline distT="0" distB="0" distL="0" distR="0">
            <wp:extent cx="2924175" cy="3409950"/>
            <wp:effectExtent l="19050" t="0" r="9525" b="0"/>
            <wp:docPr id="69" name="Рисунок 27" descr="hello_html_5c5534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ello_html_5c5534af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ind w:left="72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135649" w:rsidRDefault="00135649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ГАПОУ   МО «ГУБЕРНСКИЙ   КОЛЛЕДЖ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»</w:t>
      </w:r>
    </w:p>
    <w:p w:rsidR="00442E31" w:rsidRPr="0068402E" w:rsidRDefault="00442E31" w:rsidP="00442E31">
      <w:pPr>
        <w:widowControl/>
        <w:jc w:val="center"/>
        <w:rPr>
          <w:rFonts w:ascii="Times New Roman" w:eastAsia="Times New Roman" w:hAnsi="Times New Roman" w:cs="Times New Roman"/>
          <w:kern w:val="0"/>
          <w:lang w:eastAsia="ar-SA" w:bidi="ar-SA"/>
        </w:rPr>
      </w:pP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b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b/>
          <w:kern w:val="0"/>
          <w:lang w:eastAsia="ar-SA" w:bidi="ar-SA"/>
        </w:rPr>
        <w:t>УТВЕРЖДАЮ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1-ый зам. директора </w:t>
      </w:r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proofErr w:type="spellStart"/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_______________</w:t>
      </w:r>
      <w:r w:rsidR="004D7C89">
        <w:rPr>
          <w:rFonts w:ascii="Times New Roman" w:eastAsia="Times New Roman" w:hAnsi="Times New Roman" w:cs="Times New Roman"/>
          <w:kern w:val="0"/>
          <w:lang w:eastAsia="ar-SA" w:bidi="ar-SA"/>
        </w:rPr>
        <w:t>Т.Г.Молчанова</w:t>
      </w:r>
      <w:proofErr w:type="spellEnd"/>
    </w:p>
    <w:p w:rsidR="00442E31" w:rsidRPr="0068402E" w:rsidRDefault="00442E31" w:rsidP="00442E31">
      <w:pPr>
        <w:widowControl/>
        <w:ind w:left="5760"/>
        <w:rPr>
          <w:rFonts w:ascii="Times New Roman" w:eastAsia="Times New Roman" w:hAnsi="Times New Roman" w:cs="Times New Roman"/>
          <w:kern w:val="0"/>
          <w:lang w:eastAsia="ar-SA" w:bidi="ar-SA"/>
        </w:rPr>
      </w:pP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                             </w:t>
      </w:r>
      <w:r w:rsidRPr="0068402E">
        <w:rPr>
          <w:rFonts w:ascii="Times New Roman" w:eastAsia="Times New Roman" w:hAnsi="Times New Roman" w:cs="Times New Roman"/>
          <w:kern w:val="0"/>
          <w:lang w:eastAsia="ar-SA" w:bidi="ar-SA"/>
        </w:rPr>
        <w:t>____   ________________ 20 ____</w:t>
      </w:r>
    </w:p>
    <w:p w:rsidR="00442E31" w:rsidRPr="002D2C28" w:rsidRDefault="00442E31" w:rsidP="00442E31">
      <w:pPr>
        <w:widowControl/>
        <w:shd w:val="clear" w:color="auto" w:fill="FFFFFF"/>
        <w:suppressAutoHyphens w:val="0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</w:pPr>
      <w:r w:rsidRPr="00442E31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 w:bidi="ar-SA"/>
        </w:rPr>
        <w:t>ПРАКТИЧЕСКОЕ ЗАДАНИЕ</w:t>
      </w:r>
      <w:r>
        <w:rPr>
          <w:rFonts w:ascii="Times New Roman" w:eastAsia="Times New Roman" w:hAnsi="Times New Roman" w:cs="Times New Roman"/>
          <w:b/>
          <w:color w:val="000000"/>
          <w:kern w:val="0"/>
          <w:sz w:val="24"/>
          <w:lang w:eastAsia="ru-RU" w:bidi="ar-SA"/>
        </w:rPr>
        <w:t xml:space="preserve"> 9 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Задание: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формате А4 заполнить бланк спецификации чертежным шрифтом.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lang w:eastAsia="ru-RU" w:bidi="ar-SA"/>
        </w:rPr>
        <w:t>Вопросы:</w:t>
      </w:r>
    </w:p>
    <w:p w:rsidR="002D2C28" w:rsidRPr="002D2C28" w:rsidRDefault="002D2C28" w:rsidP="005F358A">
      <w:pPr>
        <w:widowControl/>
        <w:numPr>
          <w:ilvl w:val="0"/>
          <w:numId w:val="14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Что такое спецификация?</w:t>
      </w:r>
    </w:p>
    <w:p w:rsidR="002D2C28" w:rsidRPr="002D2C28" w:rsidRDefault="002D2C28" w:rsidP="005F358A">
      <w:pPr>
        <w:widowControl/>
        <w:numPr>
          <w:ilvl w:val="0"/>
          <w:numId w:val="14"/>
        </w:numPr>
        <w:shd w:val="clear" w:color="auto" w:fill="FFFFFF"/>
        <w:suppressAutoHyphens w:val="0"/>
        <w:spacing w:line="294" w:lineRule="atLeast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Из каких разделов состоит спецификация?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Пример оформления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4381500" cy="6238875"/>
            <wp:effectExtent l="19050" t="0" r="0" b="0"/>
            <wp:docPr id="28" name="Рисунок 28" descr="hello_html_272d2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ello_html_272d2e37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23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2D2C28" w:rsidRPr="002D2C28" w:rsidRDefault="00135649" w:rsidP="002D2C28">
      <w:pPr>
        <w:widowControl/>
        <w:shd w:val="clear" w:color="auto" w:fill="FFFFFF"/>
        <w:suppressAutoHyphens w:val="0"/>
        <w:spacing w:line="294" w:lineRule="atLeast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 xml:space="preserve">ДЕМОНСТРАЦИОННЫЙ ВАРИАНТ </w:t>
      </w:r>
    </w:p>
    <w:p w:rsidR="002D2C28" w:rsidRPr="002D2C28" w:rsidRDefault="002D2C28" w:rsidP="005F358A">
      <w:pPr>
        <w:widowControl/>
        <w:numPr>
          <w:ilvl w:val="0"/>
          <w:numId w:val="1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буквой на схеме основных видов обозначена плоскость, на которой располагается вид спереди?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А 2) Б 3)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В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4) Г 5) Д 6) Е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14450" cy="1104900"/>
            <wp:effectExtent l="19050" t="0" r="0" b="0"/>
            <wp:docPr id="29" name="Рисунок 29" descr="hello_html_7f7c8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ello_html_7f7c8323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1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буквой обозначена плоскость, на которой расположен вид слева?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А 2) Б 3) В 4)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Г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5) Д 6) Е</w:t>
      </w:r>
    </w:p>
    <w:p w:rsidR="002D2C28" w:rsidRPr="002D2C28" w:rsidRDefault="002D2C28" w:rsidP="005F358A">
      <w:pPr>
        <w:widowControl/>
        <w:numPr>
          <w:ilvl w:val="0"/>
          <w:numId w:val="1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разрез А-А, выполненный на чертеже?</w:t>
      </w:r>
    </w:p>
    <w:p w:rsidR="002D2C28" w:rsidRPr="002D2C28" w:rsidRDefault="002D2C28" w:rsidP="005F358A">
      <w:pPr>
        <w:widowControl/>
        <w:numPr>
          <w:ilvl w:val="1"/>
          <w:numId w:val="1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Наклонный</w:t>
      </w:r>
    </w:p>
    <w:p w:rsidR="002D2C28" w:rsidRPr="002D2C28" w:rsidRDefault="002D2C28" w:rsidP="005F358A">
      <w:pPr>
        <w:widowControl/>
        <w:numPr>
          <w:ilvl w:val="1"/>
          <w:numId w:val="1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Ломаный</w:t>
      </w:r>
    </w:p>
    <w:p w:rsidR="002D2C28" w:rsidRPr="002D2C28" w:rsidRDefault="002D2C28" w:rsidP="005F358A">
      <w:pPr>
        <w:widowControl/>
        <w:numPr>
          <w:ilvl w:val="1"/>
          <w:numId w:val="1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Ступенчатый</w:t>
      </w:r>
    </w:p>
    <w:p w:rsidR="002D2C28" w:rsidRPr="002D2C28" w:rsidRDefault="002D2C28" w:rsidP="005F358A">
      <w:pPr>
        <w:widowControl/>
        <w:numPr>
          <w:ilvl w:val="1"/>
          <w:numId w:val="1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Местный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95400" cy="1524000"/>
            <wp:effectExtent l="19050" t="0" r="0" b="0"/>
            <wp:docPr id="30" name="Рисунок 30" descr="hello_html_14e9ac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ello_html_14e9ac77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1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изображение на данном чертеже является дополнительным видом?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428750" cy="1600200"/>
            <wp:effectExtent l="19050" t="0" r="0" b="0"/>
            <wp:docPr id="31" name="Рисунок 31" descr="hello_html_747c22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747c227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1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изображение, обозначенное цифрой 1?</w:t>
      </w:r>
    </w:p>
    <w:p w:rsidR="002D2C28" w:rsidRPr="002D2C28" w:rsidRDefault="002D2C28" w:rsidP="005F358A">
      <w:pPr>
        <w:widowControl/>
        <w:numPr>
          <w:ilvl w:val="1"/>
          <w:numId w:val="1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Основной вид</w:t>
      </w:r>
    </w:p>
    <w:p w:rsidR="002D2C28" w:rsidRPr="002D2C28" w:rsidRDefault="002D2C28" w:rsidP="005F358A">
      <w:pPr>
        <w:widowControl/>
        <w:numPr>
          <w:ilvl w:val="1"/>
          <w:numId w:val="1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Местный вид</w:t>
      </w:r>
    </w:p>
    <w:p w:rsidR="002D2C28" w:rsidRPr="002D2C28" w:rsidRDefault="002D2C28" w:rsidP="005F358A">
      <w:pPr>
        <w:widowControl/>
        <w:numPr>
          <w:ilvl w:val="1"/>
          <w:numId w:val="1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Дополнительный вид</w:t>
      </w:r>
    </w:p>
    <w:p w:rsidR="002D2C28" w:rsidRPr="002D2C28" w:rsidRDefault="002D2C28" w:rsidP="005F358A">
      <w:pPr>
        <w:widowControl/>
        <w:numPr>
          <w:ilvl w:val="0"/>
          <w:numId w:val="2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чертеже соединение половины вида и половиной разреза выполнено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90650" cy="1638300"/>
            <wp:effectExtent l="19050" t="0" r="0" b="0"/>
            <wp:docPr id="32" name="Рисунок 32" descr="hello_html_665f6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65f674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2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разрез, расположенный на месте вида спереди?</w:t>
      </w:r>
    </w:p>
    <w:p w:rsidR="002D2C28" w:rsidRPr="002D2C28" w:rsidRDefault="002D2C28" w:rsidP="005F358A">
      <w:pPr>
        <w:widowControl/>
        <w:numPr>
          <w:ilvl w:val="1"/>
          <w:numId w:val="2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Горизонтальны</w:t>
      </w:r>
    </w:p>
    <w:p w:rsidR="002D2C28" w:rsidRPr="002D2C28" w:rsidRDefault="002D2C28" w:rsidP="005F358A">
      <w:pPr>
        <w:widowControl/>
        <w:numPr>
          <w:ilvl w:val="1"/>
          <w:numId w:val="2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Фронтальный</w:t>
      </w:r>
    </w:p>
    <w:p w:rsidR="002D2C28" w:rsidRPr="002D2C28" w:rsidRDefault="002D2C28" w:rsidP="005F358A">
      <w:pPr>
        <w:widowControl/>
        <w:numPr>
          <w:ilvl w:val="1"/>
          <w:numId w:val="2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Профильный</w:t>
      </w:r>
    </w:p>
    <w:p w:rsidR="002D2C28" w:rsidRPr="002D2C28" w:rsidRDefault="002D2C28" w:rsidP="005F358A">
      <w:pPr>
        <w:widowControl/>
        <w:numPr>
          <w:ilvl w:val="0"/>
          <w:numId w:val="2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разрез, выполненный на чертеже?</w:t>
      </w:r>
    </w:p>
    <w:p w:rsidR="002D2C28" w:rsidRPr="002D2C28" w:rsidRDefault="002D2C28" w:rsidP="005F358A">
      <w:pPr>
        <w:widowControl/>
        <w:numPr>
          <w:ilvl w:val="1"/>
          <w:numId w:val="2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Ломаный</w:t>
      </w:r>
    </w:p>
    <w:p w:rsidR="002D2C28" w:rsidRPr="002D2C28" w:rsidRDefault="002D2C28" w:rsidP="005F358A">
      <w:pPr>
        <w:widowControl/>
        <w:numPr>
          <w:ilvl w:val="1"/>
          <w:numId w:val="2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Ступенчатый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695450" cy="1485900"/>
            <wp:effectExtent l="19050" t="0" r="0" b="0"/>
            <wp:docPr id="33" name="Рисунок 33" descr="hello_html_m212446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212446e8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2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вид, обозначенный на чертеже цифрой 2?</w:t>
      </w:r>
    </w:p>
    <w:p w:rsidR="002D2C28" w:rsidRPr="002D2C28" w:rsidRDefault="002D2C28" w:rsidP="005F358A">
      <w:pPr>
        <w:widowControl/>
        <w:numPr>
          <w:ilvl w:val="1"/>
          <w:numId w:val="2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Дополнительный</w:t>
      </w:r>
    </w:p>
    <w:p w:rsidR="002D2C28" w:rsidRPr="002D2C28" w:rsidRDefault="002D2C28" w:rsidP="005F358A">
      <w:pPr>
        <w:widowControl/>
        <w:numPr>
          <w:ilvl w:val="1"/>
          <w:numId w:val="2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Местный</w:t>
      </w:r>
    </w:p>
    <w:p w:rsidR="002D2C28" w:rsidRPr="002D2C28" w:rsidRDefault="002D2C28" w:rsidP="005F358A">
      <w:pPr>
        <w:widowControl/>
        <w:numPr>
          <w:ilvl w:val="1"/>
          <w:numId w:val="2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Основной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504950" cy="1428750"/>
            <wp:effectExtent l="19050" t="0" r="0" b="0"/>
            <wp:docPr id="34" name="Рисунок 34" descr="hello_html_2114f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2114f4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24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цифрой обозначен на чертеже местный вид?</w:t>
      </w:r>
    </w:p>
    <w:p w:rsidR="002D2C28" w:rsidRPr="002D2C28" w:rsidRDefault="002D2C28" w:rsidP="005F358A">
      <w:pPr>
        <w:widowControl/>
        <w:numPr>
          <w:ilvl w:val="0"/>
          <w:numId w:val="2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 сечений А-А выполнено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447800" cy="1409700"/>
            <wp:effectExtent l="19050" t="0" r="0" b="0"/>
            <wp:docPr id="35" name="Рисунок 35" descr="hello_html_44a1b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4a1b00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2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сечение А-А?</w:t>
      </w:r>
    </w:p>
    <w:p w:rsidR="002D2C28" w:rsidRPr="002D2C28" w:rsidRDefault="002D2C28" w:rsidP="005F358A">
      <w:pPr>
        <w:widowControl/>
        <w:numPr>
          <w:ilvl w:val="0"/>
          <w:numId w:val="2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рисунке изображено сечение А-А?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52550" cy="1390650"/>
            <wp:effectExtent l="19050" t="0" r="0" b="0"/>
            <wp:docPr id="36" name="Рисунок 36" descr="hello_html_m660e77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660e7752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2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сечение 1?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вынесенное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2) наложенное</w:t>
      </w:r>
    </w:p>
    <w:p w:rsidR="002D2C28" w:rsidRPr="002D2C28" w:rsidRDefault="002D2C28" w:rsidP="005F358A">
      <w:pPr>
        <w:widowControl/>
        <w:numPr>
          <w:ilvl w:val="0"/>
          <w:numId w:val="2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изображение, обозначенное на чертеже цифрой 1?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разрез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2) сечение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95400" cy="1371600"/>
            <wp:effectExtent l="19050" t="0" r="0" b="0"/>
            <wp:docPr id="37" name="Рисунок 37" descr="hello_html_41a297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41a2979f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3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сечение на данном чертеже выполнено правильно?</w:t>
      </w:r>
    </w:p>
    <w:p w:rsidR="002D2C28" w:rsidRPr="002D2C28" w:rsidRDefault="002D2C28" w:rsidP="005F358A">
      <w:pPr>
        <w:widowControl/>
        <w:numPr>
          <w:ilvl w:val="1"/>
          <w:numId w:val="3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Первое</w:t>
      </w:r>
    </w:p>
    <w:p w:rsidR="002D2C28" w:rsidRPr="002D2C28" w:rsidRDefault="002D2C28" w:rsidP="005F358A">
      <w:pPr>
        <w:widowControl/>
        <w:numPr>
          <w:ilvl w:val="1"/>
          <w:numId w:val="3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Второе</w:t>
      </w:r>
    </w:p>
    <w:p w:rsidR="002D2C28" w:rsidRPr="002D2C28" w:rsidRDefault="002D2C28" w:rsidP="005F358A">
      <w:pPr>
        <w:widowControl/>
        <w:numPr>
          <w:ilvl w:val="1"/>
          <w:numId w:val="3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Оба правильные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504950" cy="1295400"/>
            <wp:effectExtent l="19050" t="0" r="0" b="0"/>
            <wp:docPr id="38" name="Рисунок 38" descr="hello_html_ea35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ea3581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3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Какая должна быть толщина линии для обводки вынесенного сечения?</w:t>
      </w:r>
    </w:p>
    <w:p w:rsidR="002D2C28" w:rsidRPr="002D2C28" w:rsidRDefault="002D2C28" w:rsidP="005F358A">
      <w:pPr>
        <w:widowControl/>
        <w:numPr>
          <w:ilvl w:val="1"/>
          <w:numId w:val="3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Сплошная основная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2)Сплошная тонкая</w:t>
      </w:r>
    </w:p>
    <w:p w:rsidR="002D2C28" w:rsidRPr="002D2C28" w:rsidRDefault="002D2C28" w:rsidP="005F358A">
      <w:pPr>
        <w:widowControl/>
        <w:numPr>
          <w:ilvl w:val="0"/>
          <w:numId w:val="3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рисунке изображено вынесенное сечение В-В?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66825" cy="2228850"/>
            <wp:effectExtent l="19050" t="0" r="9525" b="0"/>
            <wp:docPr id="39" name="Рисунок 39" descr="hello_html_m7c7d59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m7c7d59ed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3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обозначена секущая плоскость вынесенного сечения, изображенного на чертеже 3?</w:t>
      </w:r>
    </w:p>
    <w:p w:rsidR="002D2C28" w:rsidRPr="002D2C28" w:rsidRDefault="002D2C28" w:rsidP="005F358A">
      <w:pPr>
        <w:widowControl/>
        <w:numPr>
          <w:ilvl w:val="1"/>
          <w:numId w:val="3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А-А</w:t>
      </w:r>
    </w:p>
    <w:p w:rsidR="002D2C28" w:rsidRPr="002D2C28" w:rsidRDefault="002D2C28" w:rsidP="005F358A">
      <w:pPr>
        <w:widowControl/>
        <w:numPr>
          <w:ilvl w:val="1"/>
          <w:numId w:val="3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Б-Б</w:t>
      </w:r>
    </w:p>
    <w:p w:rsidR="002D2C28" w:rsidRPr="002D2C28" w:rsidRDefault="002D2C28" w:rsidP="005F358A">
      <w:pPr>
        <w:widowControl/>
        <w:numPr>
          <w:ilvl w:val="1"/>
          <w:numId w:val="3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В-В</w:t>
      </w:r>
    </w:p>
    <w:p w:rsidR="002D2C28" w:rsidRPr="002D2C28" w:rsidRDefault="002D2C28" w:rsidP="005F358A">
      <w:pPr>
        <w:widowControl/>
        <w:numPr>
          <w:ilvl w:val="1"/>
          <w:numId w:val="3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Г-Г</w:t>
      </w:r>
    </w:p>
    <w:p w:rsidR="002D2C28" w:rsidRPr="002D2C28" w:rsidRDefault="002D2C28" w:rsidP="005F358A">
      <w:pPr>
        <w:widowControl/>
        <w:numPr>
          <w:ilvl w:val="0"/>
          <w:numId w:val="34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 наложенных сечений выполнено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76350" cy="1562100"/>
            <wp:effectExtent l="19050" t="0" r="0" b="0"/>
            <wp:docPr id="40" name="Рисунок 40" descr="hello_html_m187f72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m187f727a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3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Какая должна быть толщина линии для обводки наложенного сечения?</w:t>
      </w:r>
    </w:p>
    <w:p w:rsidR="002D2C28" w:rsidRPr="002D2C28" w:rsidRDefault="002D2C28" w:rsidP="005F358A">
      <w:pPr>
        <w:widowControl/>
        <w:numPr>
          <w:ilvl w:val="1"/>
          <w:numId w:val="3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Сплошная основная</w:t>
      </w:r>
    </w:p>
    <w:p w:rsidR="002D2C28" w:rsidRPr="002D2C28" w:rsidRDefault="002D2C28" w:rsidP="005F358A">
      <w:pPr>
        <w:widowControl/>
        <w:numPr>
          <w:ilvl w:val="1"/>
          <w:numId w:val="3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Сплошная тонкая</w:t>
      </w:r>
    </w:p>
    <w:p w:rsidR="002D2C28" w:rsidRPr="002D2C28" w:rsidRDefault="002D2C28" w:rsidP="005F358A">
      <w:pPr>
        <w:widowControl/>
        <w:numPr>
          <w:ilvl w:val="0"/>
          <w:numId w:val="3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 сечений выполнено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  <w:br/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04925" cy="981075"/>
            <wp:effectExtent l="19050" t="0" r="9525" b="0"/>
            <wp:docPr id="41" name="Рисунок 41" descr="hello_html_m37e242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37e242d7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3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рисунке изображено вынесенное сечение В-В?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57300" cy="1657350"/>
            <wp:effectExtent l="19050" t="0" r="0" b="0"/>
            <wp:docPr id="42" name="Рисунок 42" descr="hello_html_m3feab47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ello_html_m3feab47d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3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обозначена секущая плоскость вынесенного сечения, изображенного на чертеже 3?</w:t>
      </w:r>
    </w:p>
    <w:p w:rsidR="002D2C28" w:rsidRPr="002D2C28" w:rsidRDefault="002D2C28" w:rsidP="005F358A">
      <w:pPr>
        <w:widowControl/>
        <w:numPr>
          <w:ilvl w:val="1"/>
          <w:numId w:val="3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А-А</w:t>
      </w:r>
    </w:p>
    <w:p w:rsidR="002D2C28" w:rsidRPr="002D2C28" w:rsidRDefault="002D2C28" w:rsidP="005F358A">
      <w:pPr>
        <w:widowControl/>
        <w:numPr>
          <w:ilvl w:val="1"/>
          <w:numId w:val="3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Б-Б</w:t>
      </w:r>
    </w:p>
    <w:p w:rsidR="002D2C28" w:rsidRPr="002D2C28" w:rsidRDefault="002D2C28" w:rsidP="005F358A">
      <w:pPr>
        <w:widowControl/>
        <w:numPr>
          <w:ilvl w:val="1"/>
          <w:numId w:val="3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В-В</w:t>
      </w:r>
    </w:p>
    <w:p w:rsidR="002D2C28" w:rsidRPr="002D2C28" w:rsidRDefault="002D2C28" w:rsidP="005F358A">
      <w:pPr>
        <w:widowControl/>
        <w:numPr>
          <w:ilvl w:val="1"/>
          <w:numId w:val="3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Г-Г</w:t>
      </w:r>
    </w:p>
    <w:p w:rsidR="002D2C28" w:rsidRPr="002D2C28" w:rsidRDefault="002D2C28" w:rsidP="005F358A">
      <w:pPr>
        <w:widowControl/>
        <w:numPr>
          <w:ilvl w:val="0"/>
          <w:numId w:val="3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рисунке условное изображение резьбы выполнено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  <w:br/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04925" cy="1057275"/>
            <wp:effectExtent l="19050" t="0" r="9525" b="0"/>
            <wp:docPr id="43" name="Рисунок 43" descr="hello_html_7afbef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ello_html_7afbef49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4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рисунке изображено резьбовое отверстие?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  <w:br/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76350" cy="1676400"/>
            <wp:effectExtent l="19050" t="0" r="0" b="0"/>
            <wp:docPr id="44" name="Рисунок 44" descr="hello_html_2c6038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ello_html_2c60385d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4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рисунке обозначение резьбы соответствует дюймовой резьбе?</w:t>
      </w:r>
    </w:p>
    <w:p w:rsidR="002D2C28" w:rsidRPr="002D2C28" w:rsidRDefault="002D2C28" w:rsidP="005F358A">
      <w:pPr>
        <w:widowControl/>
        <w:numPr>
          <w:ilvl w:val="0"/>
          <w:numId w:val="4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из изображенных профилей принадлежит метрической резьбе?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52550" cy="1295400"/>
            <wp:effectExtent l="19050" t="0" r="0" b="0"/>
            <wp:docPr id="45" name="Рисунок 45" descr="hello_html_2941c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ello_html_2941cb2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4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из изображенных профилей принадлежит дюймовой резьбе?</w:t>
      </w:r>
    </w:p>
    <w:p w:rsidR="002D2C28" w:rsidRPr="002D2C28" w:rsidRDefault="002D2C28" w:rsidP="005F358A">
      <w:pPr>
        <w:widowControl/>
        <w:numPr>
          <w:ilvl w:val="0"/>
          <w:numId w:val="44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чертеже условное изображение резьбового отверстия выполнено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  <w:br/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38250" cy="1238250"/>
            <wp:effectExtent l="19050" t="0" r="0" b="0"/>
            <wp:docPr id="46" name="Рисунок 46" descr="hello_html_m552301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llo_html_m5523011d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4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какой детали обозначение соответствует дюймовой резьбе?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71600" cy="1085850"/>
            <wp:effectExtent l="19050" t="0" r="0" b="0"/>
            <wp:docPr id="47" name="Рисунок 47" descr="hello_html_m14d594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ello_html_m14d59478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4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шаг имеет резьба на стержне 1?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1) мелкий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2) крупный</w:t>
      </w:r>
    </w:p>
    <w:p w:rsidR="002D2C28" w:rsidRPr="002D2C28" w:rsidRDefault="002D2C28" w:rsidP="005F358A">
      <w:pPr>
        <w:widowControl/>
        <w:numPr>
          <w:ilvl w:val="0"/>
          <w:numId w:val="4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Сколько цилиндрических поверхностей имеет деталь, изображенная на эскизе?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1) одну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2) две 3) три 4) четыре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33500" cy="1352550"/>
            <wp:effectExtent l="19050" t="0" r="0" b="0"/>
            <wp:docPr id="48" name="Рисунок 48" descr="hello_html_m7fe415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ello_html_m7fe415e1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4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 xml:space="preserve">Как называется </w:t>
      </w:r>
      <w:proofErr w:type="gramStart"/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разрез</w:t>
      </w:r>
      <w:proofErr w:type="gramEnd"/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 xml:space="preserve"> выполненный на эскизе?</w:t>
      </w:r>
    </w:p>
    <w:p w:rsidR="002D2C28" w:rsidRPr="002D2C28" w:rsidRDefault="002D2C28" w:rsidP="005F358A">
      <w:pPr>
        <w:widowControl/>
        <w:numPr>
          <w:ilvl w:val="0"/>
          <w:numId w:val="4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примере размеры детали проставлены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57300" cy="1123950"/>
            <wp:effectExtent l="19050" t="0" r="0" b="0"/>
            <wp:docPr id="49" name="Рисунок 49" descr="hello_html_2b1560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ello_html_2b1560af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5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чертеже размеры фаски проставлены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76350" cy="838200"/>
            <wp:effectExtent l="19050" t="0" r="0" b="0"/>
            <wp:docPr id="50" name="Рисунок 50" descr="hello_html_68d094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ello_html_68d094ec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5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цифрой обозначена фаска?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019175" cy="1933575"/>
            <wp:effectExtent l="19050" t="0" r="9525" b="0"/>
            <wp:docPr id="51" name="Рисунок 51" descr="hello_html_m643b226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ello_html_m643b226d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5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вид по стрелке Б?</w:t>
      </w:r>
    </w:p>
    <w:p w:rsidR="002D2C28" w:rsidRPr="002D2C28" w:rsidRDefault="002D2C28" w:rsidP="005F358A">
      <w:pPr>
        <w:widowControl/>
        <w:numPr>
          <w:ilvl w:val="1"/>
          <w:numId w:val="5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Основной</w:t>
      </w:r>
    </w:p>
    <w:p w:rsidR="002D2C28" w:rsidRPr="002D2C28" w:rsidRDefault="002D2C28" w:rsidP="005F358A">
      <w:pPr>
        <w:widowControl/>
        <w:numPr>
          <w:ilvl w:val="1"/>
          <w:numId w:val="5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Дополнительный</w:t>
      </w:r>
    </w:p>
    <w:p w:rsidR="002D2C28" w:rsidRPr="002D2C28" w:rsidRDefault="002D2C28" w:rsidP="005F358A">
      <w:pPr>
        <w:widowControl/>
        <w:numPr>
          <w:ilvl w:val="1"/>
          <w:numId w:val="5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местный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581150" cy="2057400"/>
            <wp:effectExtent l="19050" t="0" r="0" b="0"/>
            <wp:docPr id="52" name="Рисунок 52" descr="hello_html_7978d7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ello_html_7978d770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5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Сколько основных видов изображено на чертеже?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один 2) два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3) три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4) четыре</w:t>
      </w:r>
    </w:p>
    <w:p w:rsidR="002D2C28" w:rsidRPr="002D2C28" w:rsidRDefault="002D2C28" w:rsidP="005F358A">
      <w:pPr>
        <w:widowControl/>
        <w:numPr>
          <w:ilvl w:val="0"/>
          <w:numId w:val="54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 называется изображение, обозначенное А-А?</w:t>
      </w:r>
    </w:p>
    <w:p w:rsidR="002D2C28" w:rsidRPr="002D2C28" w:rsidRDefault="002D2C28" w:rsidP="005F358A">
      <w:pPr>
        <w:widowControl/>
        <w:numPr>
          <w:ilvl w:val="0"/>
          <w:numId w:val="5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из знаков применяется для обозначения шероховатости поверхности, полученной путем удаления слоя материала?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619250" cy="638175"/>
            <wp:effectExtent l="19050" t="0" r="0" b="0"/>
            <wp:docPr id="53" name="Рисунок 53" descr="hello_html_m52229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ello_html_m522290eb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5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из знаков применяется для обозначения шероховатости поверхности, полученной без удаления слоя материала (литье)?</w:t>
      </w:r>
    </w:p>
    <w:p w:rsidR="002D2C28" w:rsidRPr="002D2C28" w:rsidRDefault="002D2C28" w:rsidP="005F358A">
      <w:pPr>
        <w:widowControl/>
        <w:numPr>
          <w:ilvl w:val="0"/>
          <w:numId w:val="5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разрез выполнен на главном изображении?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полный 2) частичный 3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) местный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447800" cy="1390650"/>
            <wp:effectExtent l="19050" t="0" r="0" b="0"/>
            <wp:docPr id="54" name="Рисунок 54" descr="hello_html_m4eb8ef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ello_html_m4eb8ef6e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5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Сколько призматических поверхностей имеет изображение на чертеже?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одну 2)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две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3) три 4) четыре</w:t>
      </w:r>
    </w:p>
    <w:p w:rsidR="002D2C28" w:rsidRPr="002D2C28" w:rsidRDefault="002D2C28" w:rsidP="005F358A">
      <w:pPr>
        <w:widowControl/>
        <w:numPr>
          <w:ilvl w:val="0"/>
          <w:numId w:val="5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чертеже размеры проставлены правильно?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504950" cy="2228850"/>
            <wp:effectExtent l="19050" t="0" r="0" b="0"/>
            <wp:docPr id="55" name="Рисунок 55" descr="hello_html_30b4fa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ello_html_30b4fae5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Сколько цилиндрических поверхностей входит в состав данной детали?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одна 2) две 3)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три 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4) четыре</w:t>
      </w:r>
    </w:p>
    <w:p w:rsidR="002D2C28" w:rsidRPr="002D2C28" w:rsidRDefault="002D2C28" w:rsidP="005F358A">
      <w:pPr>
        <w:widowControl/>
        <w:numPr>
          <w:ilvl w:val="0"/>
          <w:numId w:val="6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цифрой обозначена фаска?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57300" cy="1581150"/>
            <wp:effectExtent l="19050" t="0" r="0" b="0"/>
            <wp:docPr id="56" name="Рисунок 56" descr="hello_html_4aad57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ello_html_4aad57e1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2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 изображений болтового соединения рекомендуется применять на сборочных чертежах?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66825" cy="933450"/>
            <wp:effectExtent l="19050" t="0" r="9525" b="0"/>
            <wp:docPr id="57" name="Рисунок 57" descr="hello_html_60b8fb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ello_html_60b8fbb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3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изображение винтового соединения рекомендуется применять на сборочных чертежах?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57300" cy="1571625"/>
            <wp:effectExtent l="19050" t="0" r="0" b="0"/>
            <wp:docPr id="58" name="Рисунок 58" descr="hello_html_m110943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ello_html_m1109433e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4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примере изображено сварное соединение стыковое</w:t>
      </w:r>
      <w:proofErr w:type="gramStart"/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 xml:space="preserve"> ?</w:t>
      </w:r>
      <w:proofErr w:type="gramEnd"/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209675" cy="828675"/>
            <wp:effectExtent l="19050" t="0" r="9525" b="0"/>
            <wp:docPr id="59" name="Рисунок 59" descr="hello_html_756294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ello_html_75629429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5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На каком примере изображено соединение внахлестку?</w:t>
      </w:r>
    </w:p>
    <w:p w:rsidR="002D2C28" w:rsidRPr="002D2C28" w:rsidRDefault="002D2C28" w:rsidP="005F358A">
      <w:pPr>
        <w:widowControl/>
        <w:numPr>
          <w:ilvl w:val="0"/>
          <w:numId w:val="6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вид соединения изображен на чертеже 4?</w:t>
      </w:r>
    </w:p>
    <w:p w:rsidR="002D2C28" w:rsidRPr="002D2C28" w:rsidRDefault="002D2C28" w:rsidP="005F358A">
      <w:pPr>
        <w:widowControl/>
        <w:numPr>
          <w:ilvl w:val="1"/>
          <w:numId w:val="6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Стыковое</w:t>
      </w:r>
    </w:p>
    <w:p w:rsidR="002D2C28" w:rsidRPr="002D2C28" w:rsidRDefault="002D2C28" w:rsidP="005F358A">
      <w:pPr>
        <w:widowControl/>
        <w:numPr>
          <w:ilvl w:val="1"/>
          <w:numId w:val="6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Внахлестку</w:t>
      </w:r>
    </w:p>
    <w:p w:rsidR="002D2C28" w:rsidRPr="002D2C28" w:rsidRDefault="002D2C28" w:rsidP="005F358A">
      <w:pPr>
        <w:widowControl/>
        <w:numPr>
          <w:ilvl w:val="1"/>
          <w:numId w:val="6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Угловое</w:t>
      </w:r>
    </w:p>
    <w:p w:rsidR="002D2C28" w:rsidRPr="002D2C28" w:rsidRDefault="002D2C28" w:rsidP="005F358A">
      <w:pPr>
        <w:widowControl/>
        <w:numPr>
          <w:ilvl w:val="1"/>
          <w:numId w:val="66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Тавровое</w:t>
      </w:r>
    </w:p>
    <w:p w:rsidR="002D2C28" w:rsidRPr="002D2C28" w:rsidRDefault="002D2C28" w:rsidP="005F358A">
      <w:pPr>
        <w:widowControl/>
        <w:numPr>
          <w:ilvl w:val="0"/>
          <w:numId w:val="67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Какой вид резьбы применяется в изображенном резьбовом соединении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 </w:t>
      </w: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ходовая</w:t>
      </w: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 2) крепежная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62075" cy="600075"/>
            <wp:effectExtent l="19050" t="0" r="9525" b="0"/>
            <wp:docPr id="60" name="Рисунок 60" descr="hello_html_m5eb14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ello_html_m5eb14606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8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резьбовое соединение изображено на чертеже 1?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шпилечное 2) винтовое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  <w:br/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90650" cy="2286000"/>
            <wp:effectExtent l="19050" t="0" r="0" b="0"/>
            <wp:docPr id="61" name="Рисунок 61" descr="hello_html_m40ceb4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ello_html_m40ceb475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69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Сколько крепежных деталей входит в соединение 2?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1) одна 2) две 3) три 4) четыре</w:t>
      </w:r>
    </w:p>
    <w:p w:rsidR="002D2C28" w:rsidRPr="002D2C28" w:rsidRDefault="002D2C28" w:rsidP="005F358A">
      <w:pPr>
        <w:widowControl/>
        <w:numPr>
          <w:ilvl w:val="0"/>
          <w:numId w:val="7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соединение изображено на рисунке 1?</w:t>
      </w:r>
    </w:p>
    <w:p w:rsidR="002D2C28" w:rsidRPr="002D2C28" w:rsidRDefault="002D2C28" w:rsidP="005F358A">
      <w:pPr>
        <w:widowControl/>
        <w:numPr>
          <w:ilvl w:val="1"/>
          <w:numId w:val="7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Сварное</w:t>
      </w:r>
    </w:p>
    <w:p w:rsidR="002D2C28" w:rsidRPr="002D2C28" w:rsidRDefault="002D2C28" w:rsidP="005F358A">
      <w:pPr>
        <w:widowControl/>
        <w:numPr>
          <w:ilvl w:val="1"/>
          <w:numId w:val="7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Клееное</w:t>
      </w:r>
    </w:p>
    <w:p w:rsidR="002D2C28" w:rsidRPr="002D2C28" w:rsidRDefault="002D2C28" w:rsidP="005F358A">
      <w:pPr>
        <w:widowControl/>
        <w:numPr>
          <w:ilvl w:val="1"/>
          <w:numId w:val="70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Паяное</w:t>
      </w:r>
    </w:p>
    <w:p w:rsidR="002D2C28" w:rsidRP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1390650" cy="838200"/>
            <wp:effectExtent l="19050" t="0" r="0" b="0"/>
            <wp:docPr id="62" name="Рисунок 62" descr="hello_html_m6ab81b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ello_html_m6ab81bd5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C28" w:rsidRPr="002D2C28" w:rsidRDefault="002D2C28" w:rsidP="005F358A">
      <w:pPr>
        <w:widowControl/>
        <w:numPr>
          <w:ilvl w:val="0"/>
          <w:numId w:val="71"/>
        </w:numPr>
        <w:shd w:val="clear" w:color="auto" w:fill="FFFFFF"/>
        <w:suppressAutoHyphens w:val="0"/>
        <w:ind w:left="0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 w:rsidRPr="002D2C28">
        <w:rPr>
          <w:rFonts w:ascii="Times New Roman" w:eastAsia="Times New Roman" w:hAnsi="Times New Roman" w:cs="Times New Roman"/>
          <w:color w:val="000000"/>
          <w:kern w:val="0"/>
          <w:sz w:val="24"/>
          <w:lang w:eastAsia="ru-RU" w:bidi="ar-SA"/>
        </w:rPr>
        <w:t>Какое из изображенных соединений относится к неразъемным?</w:t>
      </w:r>
    </w:p>
    <w:p w:rsidR="002D2C28" w:rsidRDefault="002D2C28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  <w:r>
        <w:rPr>
          <w:rFonts w:eastAsia="Times New Roman" w:cs="Arial"/>
          <w:noProof/>
          <w:color w:val="000000"/>
          <w:kern w:val="0"/>
          <w:sz w:val="21"/>
          <w:szCs w:val="21"/>
          <w:lang w:eastAsia="ru-RU" w:bidi="ar-SA"/>
        </w:rPr>
        <w:drawing>
          <wp:inline distT="0" distB="0" distL="0" distR="0">
            <wp:extent cx="952500" cy="1333500"/>
            <wp:effectExtent l="19050" t="0" r="0" b="0"/>
            <wp:docPr id="63" name="Рисунок 63" descr="hello_html_m52d86d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ello_html_m52d86d25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135649" w:rsidRPr="002D2C28" w:rsidRDefault="00135649" w:rsidP="002D2C28">
      <w:pPr>
        <w:widowControl/>
        <w:shd w:val="clear" w:color="auto" w:fill="FFFFFF"/>
        <w:suppressAutoHyphens w:val="0"/>
        <w:jc w:val="center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3C4E49" w:rsidRDefault="003C4E49" w:rsidP="005F358A">
      <w:pPr>
        <w:widowControl/>
        <w:shd w:val="clear" w:color="auto" w:fill="FFFFFF"/>
        <w:suppressAutoHyphens w:val="0"/>
        <w:spacing w:line="294" w:lineRule="atLeast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2D2C28" w:rsidRPr="003C4E49" w:rsidRDefault="002D2C28" w:rsidP="005F358A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КРИТЕРИИ ФОРМИРОВАНИЯ ОЦЕНКИ ПО КАЖДОМУ ОЦЕНОЧНОМУ СРЕДСТВУ</w:t>
      </w:r>
    </w:p>
    <w:p w:rsidR="005F358A" w:rsidRPr="003C4E49" w:rsidRDefault="005F358A" w:rsidP="005F358A">
      <w:pPr>
        <w:widowControl/>
        <w:suppressAutoHyphens w:val="0"/>
        <w:ind w:right="-5"/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  <w:t xml:space="preserve">Критерии оценки за ответ на теоретические вопросы 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02"/>
        <w:gridCol w:w="7796"/>
      </w:tblGrid>
      <w:tr w:rsidR="005F358A" w:rsidRPr="003C4E49" w:rsidTr="003C4E49">
        <w:tc>
          <w:tcPr>
            <w:tcW w:w="2802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  <w:t>Оценка</w:t>
            </w:r>
          </w:p>
        </w:tc>
        <w:tc>
          <w:tcPr>
            <w:tcW w:w="779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  <w:t>Критерии оценки ответа студента</w:t>
            </w:r>
          </w:p>
        </w:tc>
      </w:tr>
      <w:tr w:rsidR="005F358A" w:rsidRPr="003C4E49" w:rsidTr="003C4E49">
        <w:tc>
          <w:tcPr>
            <w:tcW w:w="2802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«Отлично»</w:t>
            </w:r>
          </w:p>
        </w:tc>
        <w:tc>
          <w:tcPr>
            <w:tcW w:w="779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Обстоятельно и с достаточной полнотой излагает материал вопросов.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Даёт ответ на вопрос в определенной логической последовательности.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Даёт правильные формулировки, точные определения понятий и терминов.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подобранные самостоятельно).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5F358A" w:rsidRPr="003C4E49" w:rsidTr="003C4E49">
        <w:tc>
          <w:tcPr>
            <w:tcW w:w="2802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«Хорошо»</w:t>
            </w:r>
          </w:p>
        </w:tc>
        <w:tc>
          <w:tcPr>
            <w:tcW w:w="779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5F358A" w:rsidRPr="003C4E49" w:rsidTr="003C4E49">
        <w:tc>
          <w:tcPr>
            <w:tcW w:w="2802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«Удовлетворительно»</w:t>
            </w:r>
          </w:p>
        </w:tc>
        <w:tc>
          <w:tcPr>
            <w:tcW w:w="779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Обнаруживает знание и понимание основных положений, но:</w:t>
            </w:r>
          </w:p>
          <w:p w:rsidR="005F358A" w:rsidRPr="003C4E49" w:rsidRDefault="005F358A" w:rsidP="005F358A">
            <w:pPr>
              <w:widowControl/>
              <w:numPr>
                <w:ilvl w:val="0"/>
                <w:numId w:val="3"/>
              </w:numPr>
              <w:suppressAutoHyphens w:val="0"/>
              <w:autoSpaceDN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допускает неточности в формулировке определений, терминов;</w:t>
            </w:r>
          </w:p>
          <w:p w:rsidR="005F358A" w:rsidRPr="003C4E49" w:rsidRDefault="005F358A" w:rsidP="005F358A">
            <w:pPr>
              <w:widowControl/>
              <w:numPr>
                <w:ilvl w:val="0"/>
                <w:numId w:val="3"/>
              </w:numPr>
              <w:suppressAutoHyphens w:val="0"/>
              <w:autoSpaceDN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излагает материал недостаточно связанно и последовательно;</w:t>
            </w:r>
          </w:p>
          <w:p w:rsidR="005F358A" w:rsidRPr="003C4E49" w:rsidRDefault="005F358A" w:rsidP="005F358A">
            <w:pPr>
              <w:widowControl/>
              <w:numPr>
                <w:ilvl w:val="0"/>
                <w:numId w:val="3"/>
              </w:numPr>
              <w:suppressAutoHyphens w:val="0"/>
              <w:autoSpaceDN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на вопросы экзаменаторов отвечает некорректно.</w:t>
            </w:r>
          </w:p>
        </w:tc>
      </w:tr>
      <w:tr w:rsidR="005F358A" w:rsidRPr="003C4E49" w:rsidTr="003C4E49">
        <w:tc>
          <w:tcPr>
            <w:tcW w:w="2802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«Неудовлетворительно»</w:t>
            </w:r>
          </w:p>
        </w:tc>
        <w:tc>
          <w:tcPr>
            <w:tcW w:w="779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Обнаруживает непонимание основного содержания учебного материала.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Допускает в формулировке определений ошибки, искажающие их смысл.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Допускает существенные ошибки, которые не может исправить при наводящих вопросах преподавателя или ответ отсутствует.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Беспорядочно и неуверенно излагает материал.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Сопровождает изложение частыми заминками и перерывами.</w:t>
            </w:r>
          </w:p>
        </w:tc>
      </w:tr>
    </w:tbl>
    <w:p w:rsidR="005F358A" w:rsidRPr="003C4E49" w:rsidRDefault="005F358A" w:rsidP="005F358A">
      <w:pPr>
        <w:widowControl/>
        <w:suppressAutoHyphens w:val="0"/>
        <w:ind w:right="-5"/>
        <w:rPr>
          <w:rFonts w:ascii="Times New Roman" w:eastAsia="Times New Roman" w:hAnsi="Times New Roman" w:cs="Times New Roman"/>
          <w:b/>
          <w:i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b/>
          <w:kern w:val="0"/>
          <w:sz w:val="24"/>
          <w:lang w:eastAsia="ru-RU" w:bidi="ar-SA"/>
        </w:rPr>
        <w:t>Критерии оценки за выполнение графического задания</w:t>
      </w:r>
    </w:p>
    <w:p w:rsidR="005F358A" w:rsidRPr="003C4E49" w:rsidRDefault="005F358A" w:rsidP="005F358A">
      <w:pPr>
        <w:widowControl/>
        <w:suppressAutoHyphens w:val="0"/>
        <w:ind w:right="-5"/>
        <w:rPr>
          <w:rFonts w:ascii="Times New Roman" w:eastAsia="Times New Roman" w:hAnsi="Times New Roman" w:cs="Times New Roman"/>
          <w:kern w:val="0"/>
          <w:sz w:val="24"/>
          <w:lang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906"/>
      </w:tblGrid>
      <w:tr w:rsidR="005F358A" w:rsidRPr="003C4E49" w:rsidTr="00241910">
        <w:tc>
          <w:tcPr>
            <w:tcW w:w="3125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kern w:val="0"/>
                <w:sz w:val="24"/>
                <w:lang w:eastAsia="ru-RU" w:bidi="ar-SA"/>
              </w:rPr>
              <w:t>Критерии</w:t>
            </w:r>
          </w:p>
        </w:tc>
      </w:tr>
      <w:tr w:rsidR="005F358A" w:rsidRPr="003C4E49" w:rsidTr="00241910">
        <w:tc>
          <w:tcPr>
            <w:tcW w:w="3125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 xml:space="preserve">Показал полное знание технологии выполнения задания. 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Уверенно выполнил действия согласно условию задания.</w:t>
            </w:r>
          </w:p>
        </w:tc>
      </w:tr>
      <w:tr w:rsidR="005F358A" w:rsidRPr="003C4E49" w:rsidTr="00241910">
        <w:tc>
          <w:tcPr>
            <w:tcW w:w="3125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Задание в целом выполнил, но допустил неточности.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 xml:space="preserve">Выполнил норматив на положительную оценку. </w:t>
            </w:r>
          </w:p>
        </w:tc>
      </w:tr>
      <w:tr w:rsidR="005F358A" w:rsidRPr="003C4E49" w:rsidTr="00241910">
        <w:tc>
          <w:tcPr>
            <w:tcW w:w="3125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Показал знание общих положений, задание выполнил с ошибками.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5F358A" w:rsidRPr="003C4E49" w:rsidTr="00241910">
        <w:tc>
          <w:tcPr>
            <w:tcW w:w="3125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Не выполнил задание.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Не продемонстрировал умения самостоятельного выполнения задания.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Не знает технологию/алгоритм выполнения задания.</w:t>
            </w:r>
          </w:p>
          <w:p w:rsidR="005F358A" w:rsidRPr="003C4E49" w:rsidRDefault="005F358A" w:rsidP="00241910">
            <w:pPr>
              <w:widowControl/>
              <w:suppressAutoHyphens w:val="0"/>
              <w:ind w:right="-5"/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kern w:val="0"/>
                <w:sz w:val="24"/>
                <w:lang w:eastAsia="ru-RU" w:bidi="ar-SA"/>
              </w:rPr>
              <w:t>Не выполнил норматив на положительную оценку.</w:t>
            </w:r>
          </w:p>
        </w:tc>
      </w:tr>
    </w:tbl>
    <w:p w:rsidR="005F358A" w:rsidRPr="003C4E49" w:rsidRDefault="005F358A" w:rsidP="005F358A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4"/>
          <w:lang w:eastAsia="ru-RU" w:bidi="ar-SA"/>
        </w:rPr>
      </w:pPr>
    </w:p>
    <w:p w:rsidR="00135649" w:rsidRDefault="00135649" w:rsidP="005F358A">
      <w:pPr>
        <w:widowControl/>
        <w:shd w:val="clear" w:color="auto" w:fill="FFFFFF"/>
        <w:suppressAutoHyphens w:val="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5F358A">
      <w:pPr>
        <w:widowControl/>
        <w:shd w:val="clear" w:color="auto" w:fill="FFFFFF"/>
        <w:suppressAutoHyphens w:val="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5F358A">
      <w:pPr>
        <w:widowControl/>
        <w:shd w:val="clear" w:color="auto" w:fill="FFFFFF"/>
        <w:suppressAutoHyphens w:val="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5F358A">
      <w:pPr>
        <w:widowControl/>
        <w:shd w:val="clear" w:color="auto" w:fill="FFFFFF"/>
        <w:suppressAutoHyphens w:val="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135649" w:rsidRDefault="00135649" w:rsidP="005F358A">
      <w:pPr>
        <w:widowControl/>
        <w:shd w:val="clear" w:color="auto" w:fill="FFFFFF"/>
        <w:suppressAutoHyphens w:val="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</w:p>
    <w:p w:rsidR="002D2C28" w:rsidRPr="003C4E49" w:rsidRDefault="002D2C28" w:rsidP="005F358A">
      <w:pPr>
        <w:widowControl/>
        <w:shd w:val="clear" w:color="auto" w:fill="FFFFFF"/>
        <w:suppressAutoHyphens w:val="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</w:pPr>
      <w:r w:rsidRPr="003C4E49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lang w:eastAsia="ru-RU" w:bidi="ar-SA"/>
        </w:rPr>
        <w:t>Тестирование</w:t>
      </w:r>
    </w:p>
    <w:tbl>
      <w:tblPr>
        <w:tblStyle w:val="ac"/>
        <w:tblW w:w="0" w:type="auto"/>
        <w:tblLook w:val="04A0"/>
      </w:tblPr>
      <w:tblGrid>
        <w:gridCol w:w="5230"/>
        <w:gridCol w:w="5231"/>
      </w:tblGrid>
      <w:tr w:rsidR="005F358A" w:rsidRPr="003C4E49" w:rsidTr="005F358A">
        <w:tc>
          <w:tcPr>
            <w:tcW w:w="5230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lang w:eastAsia="ru-RU" w:bidi="ar-SA"/>
              </w:rPr>
              <w:t>Процент результативности (правильных ответов) %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vertAlign w:val="superscript"/>
                <w:lang w:eastAsia="ru-RU" w:bidi="ar-SA"/>
              </w:rPr>
              <w:t>Оценка уровня подготовки</w:t>
            </w:r>
          </w:p>
        </w:tc>
        <w:tc>
          <w:tcPr>
            <w:tcW w:w="5231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lang w:eastAsia="ru-RU" w:bidi="ar-SA"/>
              </w:rPr>
              <w:t>балл (отметка)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vertAlign w:val="superscript"/>
                <w:lang w:eastAsia="ru-RU" w:bidi="ar-SA"/>
              </w:rPr>
              <w:t>вербальный аналог</w:t>
            </w:r>
          </w:p>
        </w:tc>
      </w:tr>
      <w:tr w:rsidR="005F358A" w:rsidRPr="003C4E49" w:rsidTr="005F358A">
        <w:tc>
          <w:tcPr>
            <w:tcW w:w="5230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90 ÷ 100</w:t>
            </w:r>
          </w:p>
          <w:p w:rsidR="005F358A" w:rsidRPr="003C4E49" w:rsidRDefault="005F358A" w:rsidP="005F358A">
            <w:pPr>
              <w:widowControl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</w:p>
        </w:tc>
        <w:tc>
          <w:tcPr>
            <w:tcW w:w="5231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5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«отлично»</w:t>
            </w:r>
          </w:p>
          <w:p w:rsidR="005F358A" w:rsidRPr="003C4E49" w:rsidRDefault="005F358A" w:rsidP="005F358A">
            <w:pPr>
              <w:widowControl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</w:p>
        </w:tc>
      </w:tr>
      <w:tr w:rsidR="005F358A" w:rsidRPr="003C4E49" w:rsidTr="005F358A">
        <w:tc>
          <w:tcPr>
            <w:tcW w:w="5230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80 ÷ 89</w:t>
            </w:r>
          </w:p>
          <w:p w:rsidR="005F358A" w:rsidRPr="003C4E49" w:rsidRDefault="005F358A" w:rsidP="005F358A">
            <w:pPr>
              <w:widowControl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</w:p>
        </w:tc>
        <w:tc>
          <w:tcPr>
            <w:tcW w:w="5231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4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«хорошо»</w:t>
            </w:r>
          </w:p>
          <w:p w:rsidR="005F358A" w:rsidRPr="003C4E49" w:rsidRDefault="005F358A" w:rsidP="005F358A">
            <w:pPr>
              <w:widowControl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</w:p>
        </w:tc>
      </w:tr>
      <w:tr w:rsidR="005F358A" w:rsidRPr="003C4E49" w:rsidTr="005F358A">
        <w:tc>
          <w:tcPr>
            <w:tcW w:w="5230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70 ÷ 79</w:t>
            </w:r>
          </w:p>
          <w:p w:rsidR="005F358A" w:rsidRPr="003C4E49" w:rsidRDefault="005F358A" w:rsidP="005F358A">
            <w:pPr>
              <w:widowControl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</w:p>
        </w:tc>
        <w:tc>
          <w:tcPr>
            <w:tcW w:w="5231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3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«удовлетворительно»</w:t>
            </w:r>
          </w:p>
          <w:p w:rsidR="005F358A" w:rsidRPr="003C4E49" w:rsidRDefault="005F358A" w:rsidP="005F358A">
            <w:pPr>
              <w:widowControl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</w:p>
        </w:tc>
      </w:tr>
      <w:tr w:rsidR="005F358A" w:rsidRPr="003C4E49" w:rsidTr="005F358A">
        <w:tc>
          <w:tcPr>
            <w:tcW w:w="5230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менее 70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</w:pPr>
          </w:p>
        </w:tc>
        <w:tc>
          <w:tcPr>
            <w:tcW w:w="5231" w:type="dxa"/>
          </w:tcPr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2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eastAsia="Times New Roman" w:cs="Arial"/>
                <w:color w:val="000000"/>
                <w:kern w:val="0"/>
                <w:sz w:val="24"/>
                <w:lang w:eastAsia="ru-RU" w:bidi="ar-SA"/>
              </w:rPr>
            </w:pPr>
            <w:r w:rsidRPr="003C4E49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  <w:t>«неудовлетворительно»</w:t>
            </w:r>
          </w:p>
          <w:p w:rsidR="005F358A" w:rsidRPr="003C4E49" w:rsidRDefault="005F358A" w:rsidP="005F358A">
            <w:pPr>
              <w:widowControl/>
              <w:shd w:val="clear" w:color="auto" w:fill="FFFFFF"/>
              <w:suppressAutoHyphens w:val="0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lang w:eastAsia="ru-RU" w:bidi="ar-SA"/>
              </w:rPr>
            </w:pPr>
          </w:p>
        </w:tc>
      </w:tr>
    </w:tbl>
    <w:p w:rsidR="005F358A" w:rsidRPr="002D2C28" w:rsidRDefault="005F358A" w:rsidP="005F358A">
      <w:pPr>
        <w:widowControl/>
        <w:shd w:val="clear" w:color="auto" w:fill="FFFFFF"/>
        <w:suppressAutoHyphens w:val="0"/>
        <w:rPr>
          <w:rFonts w:eastAsia="Times New Roman" w:cs="Arial"/>
          <w:color w:val="000000"/>
          <w:kern w:val="0"/>
          <w:sz w:val="28"/>
          <w:szCs w:val="28"/>
          <w:lang w:eastAsia="ru-RU" w:bidi="ar-SA"/>
        </w:rPr>
      </w:pPr>
    </w:p>
    <w:p w:rsidR="002D2C28" w:rsidRPr="002D2C28" w:rsidRDefault="002D2C28" w:rsidP="005F358A">
      <w:pPr>
        <w:widowControl/>
        <w:shd w:val="clear" w:color="auto" w:fill="FFFFFF"/>
        <w:suppressAutoHyphens w:val="0"/>
        <w:spacing w:line="294" w:lineRule="atLeast"/>
        <w:rPr>
          <w:rFonts w:eastAsia="Times New Roman" w:cs="Arial"/>
          <w:color w:val="000000"/>
          <w:kern w:val="0"/>
          <w:sz w:val="21"/>
          <w:szCs w:val="21"/>
          <w:lang w:eastAsia="ru-RU" w:bidi="ar-SA"/>
        </w:rPr>
      </w:pPr>
    </w:p>
    <w:p w:rsidR="002D2C28" w:rsidRDefault="002D2C28" w:rsidP="0068402E">
      <w:pPr>
        <w:autoSpaceDE w:val="0"/>
        <w:rPr>
          <w:rFonts w:ascii="Times New Roman CYR" w:eastAsia="Times New Roman CYR" w:hAnsi="Times New Roman CYR" w:cs="Times New Roman CYR"/>
          <w:b/>
          <w:sz w:val="28"/>
          <w:szCs w:val="28"/>
        </w:rPr>
      </w:pPr>
    </w:p>
    <w:p w:rsidR="002D2C28" w:rsidRDefault="002D2C28" w:rsidP="0068402E">
      <w:pPr>
        <w:autoSpaceDE w:val="0"/>
        <w:rPr>
          <w:rFonts w:ascii="Times New Roman CYR" w:eastAsia="Times New Roman CYR" w:hAnsi="Times New Roman CYR" w:cs="Times New Roman CYR"/>
          <w:b/>
          <w:sz w:val="28"/>
          <w:szCs w:val="28"/>
        </w:rPr>
      </w:pPr>
    </w:p>
    <w:p w:rsidR="002D2C28" w:rsidRDefault="002D2C28" w:rsidP="0068402E">
      <w:pPr>
        <w:autoSpaceDE w:val="0"/>
        <w:rPr>
          <w:rFonts w:ascii="Times New Roman CYR" w:eastAsia="Times New Roman CYR" w:hAnsi="Times New Roman CYR" w:cs="Times New Roman CYR"/>
          <w:b/>
          <w:sz w:val="28"/>
          <w:szCs w:val="28"/>
        </w:rPr>
      </w:pPr>
    </w:p>
    <w:p w:rsidR="003E7631" w:rsidRDefault="003E7631" w:rsidP="005346EE">
      <w:pPr>
        <w:autoSpaceDE w:val="0"/>
        <w:jc w:val="right"/>
        <w:rPr>
          <w:rFonts w:ascii="Times New Roman CYR" w:eastAsia="Times New Roman CYR" w:hAnsi="Times New Roman CYR" w:cs="Times New Roman CYR"/>
          <w:i/>
          <w:sz w:val="28"/>
          <w:szCs w:val="28"/>
        </w:rPr>
      </w:pPr>
    </w:p>
    <w:p w:rsidR="003E7631" w:rsidRDefault="003E7631" w:rsidP="005346EE">
      <w:pPr>
        <w:autoSpaceDE w:val="0"/>
        <w:jc w:val="right"/>
        <w:rPr>
          <w:rFonts w:ascii="Times New Roman CYR" w:eastAsia="Times New Roman CYR" w:hAnsi="Times New Roman CYR" w:cs="Times New Roman CYR"/>
          <w:i/>
          <w:sz w:val="28"/>
          <w:szCs w:val="28"/>
        </w:rPr>
      </w:pPr>
    </w:p>
    <w:p w:rsidR="003E7631" w:rsidRDefault="003E7631" w:rsidP="005346EE">
      <w:pPr>
        <w:autoSpaceDE w:val="0"/>
        <w:jc w:val="right"/>
        <w:rPr>
          <w:rFonts w:ascii="Times New Roman CYR" w:eastAsia="Times New Roman CYR" w:hAnsi="Times New Roman CYR" w:cs="Times New Roman CYR"/>
          <w:i/>
          <w:sz w:val="28"/>
          <w:szCs w:val="28"/>
        </w:rPr>
      </w:pPr>
    </w:p>
    <w:p w:rsidR="003E7631" w:rsidRDefault="003E7631" w:rsidP="005346EE">
      <w:pPr>
        <w:autoSpaceDE w:val="0"/>
        <w:jc w:val="right"/>
        <w:rPr>
          <w:rFonts w:ascii="Times New Roman CYR" w:eastAsia="Times New Roman CYR" w:hAnsi="Times New Roman CYR" w:cs="Times New Roman CYR"/>
          <w:i/>
          <w:sz w:val="28"/>
          <w:szCs w:val="28"/>
        </w:rPr>
      </w:pPr>
    </w:p>
    <w:p w:rsidR="0018305A" w:rsidRDefault="0018305A"/>
    <w:p w:rsidR="0018305A" w:rsidRDefault="0018305A"/>
    <w:p w:rsidR="0018305A" w:rsidRDefault="0018305A"/>
    <w:p w:rsidR="0018305A" w:rsidRDefault="0018305A"/>
    <w:p w:rsidR="0018305A" w:rsidRDefault="0018305A"/>
    <w:sectPr w:rsidR="0018305A" w:rsidSect="00B82983">
      <w:pgSz w:w="11906" w:h="16838"/>
      <w:pgMar w:top="675" w:right="851" w:bottom="1134" w:left="81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none"/>
      <w:suff w:val="nothing"/>
      <w:lvlText w:val="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">
    <w:nsid w:val="00000002"/>
    <w:multiLevelType w:val="multilevel"/>
    <w:tmpl w:val="00000002"/>
    <w:name w:val="WW8Num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3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5">
    <w:nsid w:val="010830CF"/>
    <w:multiLevelType w:val="multilevel"/>
    <w:tmpl w:val="6F9896B6"/>
    <w:lvl w:ilvl="0">
      <w:start w:val="5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31326D2"/>
    <w:multiLevelType w:val="multilevel"/>
    <w:tmpl w:val="DC600444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4A67EA5"/>
    <w:multiLevelType w:val="multilevel"/>
    <w:tmpl w:val="AAE817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A0D3E06"/>
    <w:multiLevelType w:val="multilevel"/>
    <w:tmpl w:val="5694D6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AB61980"/>
    <w:multiLevelType w:val="multilevel"/>
    <w:tmpl w:val="1004EAEA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B2D7625"/>
    <w:multiLevelType w:val="multilevel"/>
    <w:tmpl w:val="8AD8157C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C177B00"/>
    <w:multiLevelType w:val="multilevel"/>
    <w:tmpl w:val="1C1221C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CF37513"/>
    <w:multiLevelType w:val="multilevel"/>
    <w:tmpl w:val="3436512C"/>
    <w:lvl w:ilvl="0">
      <w:start w:val="4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F9218B3"/>
    <w:multiLevelType w:val="multilevel"/>
    <w:tmpl w:val="962454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FCE722F"/>
    <w:multiLevelType w:val="multilevel"/>
    <w:tmpl w:val="6E121B10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04B319D"/>
    <w:multiLevelType w:val="multilevel"/>
    <w:tmpl w:val="4132A24C"/>
    <w:lvl w:ilvl="0">
      <w:start w:val="4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0955350"/>
    <w:multiLevelType w:val="multilevel"/>
    <w:tmpl w:val="D916CD2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0F06AE3"/>
    <w:multiLevelType w:val="multilevel"/>
    <w:tmpl w:val="B8E84DB4"/>
    <w:lvl w:ilvl="0">
      <w:start w:val="4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1FE7F8E"/>
    <w:multiLevelType w:val="multilevel"/>
    <w:tmpl w:val="6F8CB898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4832930"/>
    <w:multiLevelType w:val="multilevel"/>
    <w:tmpl w:val="9DB81200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6DC19CE"/>
    <w:multiLevelType w:val="multilevel"/>
    <w:tmpl w:val="35D456AE"/>
    <w:lvl w:ilvl="0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DA035F0"/>
    <w:multiLevelType w:val="multilevel"/>
    <w:tmpl w:val="CB96ACD8"/>
    <w:lvl w:ilvl="0">
      <w:start w:val="5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1DF74084"/>
    <w:multiLevelType w:val="multilevel"/>
    <w:tmpl w:val="9FBECF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1370EA"/>
    <w:multiLevelType w:val="multilevel"/>
    <w:tmpl w:val="2B84C2C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1E544216"/>
    <w:multiLevelType w:val="multilevel"/>
    <w:tmpl w:val="0E923B3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08848E6"/>
    <w:multiLevelType w:val="multilevel"/>
    <w:tmpl w:val="C4C2C382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49B7A74"/>
    <w:multiLevelType w:val="multilevel"/>
    <w:tmpl w:val="1F8A6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5671276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27011079"/>
    <w:multiLevelType w:val="multilevel"/>
    <w:tmpl w:val="26BE9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2762024F"/>
    <w:multiLevelType w:val="multilevel"/>
    <w:tmpl w:val="9E942CC2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77A29FC"/>
    <w:multiLevelType w:val="multilevel"/>
    <w:tmpl w:val="E4A0604C"/>
    <w:lvl w:ilvl="0">
      <w:start w:val="5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1A650E"/>
    <w:multiLevelType w:val="multilevel"/>
    <w:tmpl w:val="0E2ACD7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2D0F6002"/>
    <w:multiLevelType w:val="multilevel"/>
    <w:tmpl w:val="EC9CDB3C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D2D5C3A"/>
    <w:multiLevelType w:val="multilevel"/>
    <w:tmpl w:val="C2001EA2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2F5802A5"/>
    <w:multiLevelType w:val="multilevel"/>
    <w:tmpl w:val="2F94C642"/>
    <w:lvl w:ilvl="0">
      <w:start w:val="4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1EF4FE4"/>
    <w:multiLevelType w:val="multilevel"/>
    <w:tmpl w:val="623AB286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232689D"/>
    <w:multiLevelType w:val="multilevel"/>
    <w:tmpl w:val="444A5A16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3A62742"/>
    <w:multiLevelType w:val="multilevel"/>
    <w:tmpl w:val="AA60ACE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346366C7"/>
    <w:multiLevelType w:val="multilevel"/>
    <w:tmpl w:val="3D3EC0A2"/>
    <w:lvl w:ilvl="0">
      <w:start w:val="4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36355FD1"/>
    <w:multiLevelType w:val="multilevel"/>
    <w:tmpl w:val="467437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7C12D27"/>
    <w:multiLevelType w:val="multilevel"/>
    <w:tmpl w:val="DCB8F7F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393F545B"/>
    <w:multiLevelType w:val="multilevel"/>
    <w:tmpl w:val="C18CA8E6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9DA1102"/>
    <w:multiLevelType w:val="multilevel"/>
    <w:tmpl w:val="50FC52FA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3E57520F"/>
    <w:multiLevelType w:val="multilevel"/>
    <w:tmpl w:val="C69E0EAA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ECC5A1A"/>
    <w:multiLevelType w:val="multilevel"/>
    <w:tmpl w:val="B3D8198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45FD486B"/>
    <w:multiLevelType w:val="multilevel"/>
    <w:tmpl w:val="07F22470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46E459F6"/>
    <w:multiLevelType w:val="multilevel"/>
    <w:tmpl w:val="E75C3092"/>
    <w:lvl w:ilvl="0">
      <w:start w:val="5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4905071A"/>
    <w:multiLevelType w:val="multilevel"/>
    <w:tmpl w:val="5A6C39C8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49E173BF"/>
    <w:multiLevelType w:val="multilevel"/>
    <w:tmpl w:val="550ACBBE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4B804370"/>
    <w:multiLevelType w:val="multilevel"/>
    <w:tmpl w:val="AF20EA78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4C0F19E2"/>
    <w:multiLevelType w:val="multilevel"/>
    <w:tmpl w:val="6D7A3B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4D7000F8"/>
    <w:multiLevelType w:val="multilevel"/>
    <w:tmpl w:val="D19C0280"/>
    <w:lvl w:ilvl="0">
      <w:start w:val="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4E794C8D"/>
    <w:multiLevelType w:val="multilevel"/>
    <w:tmpl w:val="ED7665F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56955021"/>
    <w:multiLevelType w:val="multilevel"/>
    <w:tmpl w:val="A12ED636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59304737"/>
    <w:multiLevelType w:val="multilevel"/>
    <w:tmpl w:val="A998CC42"/>
    <w:lvl w:ilvl="0">
      <w:start w:val="5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5A7C20E2"/>
    <w:multiLevelType w:val="multilevel"/>
    <w:tmpl w:val="65DE5E02"/>
    <w:lvl w:ilvl="0">
      <w:start w:val="5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5B8D064C"/>
    <w:multiLevelType w:val="multilevel"/>
    <w:tmpl w:val="A6823F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5F726F38"/>
    <w:multiLevelType w:val="multilevel"/>
    <w:tmpl w:val="33F467F8"/>
    <w:lvl w:ilvl="0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6253569D"/>
    <w:multiLevelType w:val="multilevel"/>
    <w:tmpl w:val="15D627D4"/>
    <w:lvl w:ilvl="0">
      <w:start w:val="5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64A6007C"/>
    <w:multiLevelType w:val="multilevel"/>
    <w:tmpl w:val="98C2D6A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64AB4151"/>
    <w:multiLevelType w:val="multilevel"/>
    <w:tmpl w:val="29B448A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>
    <w:nsid w:val="6AEA605A"/>
    <w:multiLevelType w:val="multilevel"/>
    <w:tmpl w:val="5C186948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6B0457D3"/>
    <w:multiLevelType w:val="multilevel"/>
    <w:tmpl w:val="1494E4C8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6BF5542C"/>
    <w:multiLevelType w:val="multilevel"/>
    <w:tmpl w:val="BFB4F86E"/>
    <w:lvl w:ilvl="0">
      <w:start w:val="3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6E17308C"/>
    <w:multiLevelType w:val="multilevel"/>
    <w:tmpl w:val="295E7BCE"/>
    <w:lvl w:ilvl="0">
      <w:start w:val="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6EF61A94"/>
    <w:multiLevelType w:val="multilevel"/>
    <w:tmpl w:val="ABA0C13E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6F486031"/>
    <w:multiLevelType w:val="hybridMultilevel"/>
    <w:tmpl w:val="1C263CF8"/>
    <w:lvl w:ilvl="0" w:tplc="00000005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17618A2"/>
    <w:multiLevelType w:val="multilevel"/>
    <w:tmpl w:val="82C2BF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76544ACE"/>
    <w:multiLevelType w:val="multilevel"/>
    <w:tmpl w:val="F84400B6"/>
    <w:lvl w:ilvl="0">
      <w:start w:val="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78EC4DC0"/>
    <w:multiLevelType w:val="multilevel"/>
    <w:tmpl w:val="23FE48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7A1B3AFF"/>
    <w:multiLevelType w:val="multilevel"/>
    <w:tmpl w:val="2BF0F48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7D6B3876"/>
    <w:multiLevelType w:val="multilevel"/>
    <w:tmpl w:val="ACCC8BD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7DA323E3"/>
    <w:multiLevelType w:val="multilevel"/>
    <w:tmpl w:val="C8AE7326"/>
    <w:lvl w:ilvl="0">
      <w:start w:val="4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4"/>
  </w:num>
  <w:num w:numId="3">
    <w:abstractNumId w:val="61"/>
  </w:num>
  <w:num w:numId="4">
    <w:abstractNumId w:val="27"/>
  </w:num>
  <w:num w:numId="5">
    <w:abstractNumId w:val="67"/>
  </w:num>
  <w:num w:numId="6">
    <w:abstractNumId w:val="26"/>
  </w:num>
  <w:num w:numId="7">
    <w:abstractNumId w:val="13"/>
  </w:num>
  <w:num w:numId="8">
    <w:abstractNumId w:val="22"/>
    <w:lvlOverride w:ilvl="0">
      <w:startOverride w:val="1"/>
    </w:lvlOverride>
  </w:num>
  <w:num w:numId="9">
    <w:abstractNumId w:val="56"/>
  </w:num>
  <w:num w:numId="10">
    <w:abstractNumId w:val="7"/>
  </w:num>
  <w:num w:numId="11">
    <w:abstractNumId w:val="39"/>
  </w:num>
  <w:num w:numId="12">
    <w:abstractNumId w:val="28"/>
  </w:num>
  <w:num w:numId="13">
    <w:abstractNumId w:val="50"/>
  </w:num>
  <w:num w:numId="14">
    <w:abstractNumId w:val="8"/>
  </w:num>
  <w:num w:numId="15">
    <w:abstractNumId w:val="70"/>
  </w:num>
  <w:num w:numId="16">
    <w:abstractNumId w:val="68"/>
  </w:num>
  <w:num w:numId="17">
    <w:abstractNumId w:val="23"/>
  </w:num>
  <w:num w:numId="18">
    <w:abstractNumId w:val="60"/>
  </w:num>
  <w:num w:numId="19">
    <w:abstractNumId w:val="52"/>
  </w:num>
  <w:num w:numId="20">
    <w:abstractNumId w:val="59"/>
  </w:num>
  <w:num w:numId="21">
    <w:abstractNumId w:val="11"/>
  </w:num>
  <w:num w:numId="22">
    <w:abstractNumId w:val="24"/>
  </w:num>
  <w:num w:numId="23">
    <w:abstractNumId w:val="44"/>
  </w:num>
  <w:num w:numId="24">
    <w:abstractNumId w:val="16"/>
  </w:num>
  <w:num w:numId="25">
    <w:abstractNumId w:val="72"/>
  </w:num>
  <w:num w:numId="26">
    <w:abstractNumId w:val="37"/>
  </w:num>
  <w:num w:numId="27">
    <w:abstractNumId w:val="40"/>
  </w:num>
  <w:num w:numId="28">
    <w:abstractNumId w:val="31"/>
  </w:num>
  <w:num w:numId="29">
    <w:abstractNumId w:val="71"/>
  </w:num>
  <w:num w:numId="30">
    <w:abstractNumId w:val="36"/>
  </w:num>
  <w:num w:numId="31">
    <w:abstractNumId w:val="47"/>
  </w:num>
  <w:num w:numId="32">
    <w:abstractNumId w:val="9"/>
  </w:num>
  <w:num w:numId="33">
    <w:abstractNumId w:val="53"/>
  </w:num>
  <w:num w:numId="34">
    <w:abstractNumId w:val="29"/>
  </w:num>
  <w:num w:numId="35">
    <w:abstractNumId w:val="35"/>
  </w:num>
  <w:num w:numId="36">
    <w:abstractNumId w:val="33"/>
  </w:num>
  <w:num w:numId="37">
    <w:abstractNumId w:val="43"/>
  </w:num>
  <w:num w:numId="38">
    <w:abstractNumId w:val="62"/>
  </w:num>
  <w:num w:numId="39">
    <w:abstractNumId w:val="41"/>
  </w:num>
  <w:num w:numId="40">
    <w:abstractNumId w:val="19"/>
  </w:num>
  <w:num w:numId="41">
    <w:abstractNumId w:val="6"/>
  </w:num>
  <w:num w:numId="42">
    <w:abstractNumId w:val="66"/>
  </w:num>
  <w:num w:numId="43">
    <w:abstractNumId w:val="14"/>
  </w:num>
  <w:num w:numId="44">
    <w:abstractNumId w:val="42"/>
  </w:num>
  <w:num w:numId="45">
    <w:abstractNumId w:val="63"/>
  </w:num>
  <w:num w:numId="46">
    <w:abstractNumId w:val="45"/>
  </w:num>
  <w:num w:numId="47">
    <w:abstractNumId w:val="18"/>
  </w:num>
  <w:num w:numId="48">
    <w:abstractNumId w:val="25"/>
  </w:num>
  <w:num w:numId="49">
    <w:abstractNumId w:val="69"/>
  </w:num>
  <w:num w:numId="50">
    <w:abstractNumId w:val="49"/>
  </w:num>
  <w:num w:numId="51">
    <w:abstractNumId w:val="57"/>
  </w:num>
  <w:num w:numId="52">
    <w:abstractNumId w:val="20"/>
  </w:num>
  <w:num w:numId="53">
    <w:abstractNumId w:val="64"/>
  </w:num>
  <w:num w:numId="54">
    <w:abstractNumId w:val="17"/>
  </w:num>
  <w:num w:numId="55">
    <w:abstractNumId w:val="32"/>
  </w:num>
  <w:num w:numId="56">
    <w:abstractNumId w:val="10"/>
  </w:num>
  <w:num w:numId="57">
    <w:abstractNumId w:val="51"/>
  </w:num>
  <w:num w:numId="58">
    <w:abstractNumId w:val="15"/>
  </w:num>
  <w:num w:numId="59">
    <w:abstractNumId w:val="65"/>
  </w:num>
  <w:num w:numId="60">
    <w:abstractNumId w:val="73"/>
  </w:num>
  <w:num w:numId="61">
    <w:abstractNumId w:val="12"/>
  </w:num>
  <w:num w:numId="62">
    <w:abstractNumId w:val="34"/>
  </w:num>
  <w:num w:numId="63">
    <w:abstractNumId w:val="38"/>
  </w:num>
  <w:num w:numId="64">
    <w:abstractNumId w:val="48"/>
  </w:num>
  <w:num w:numId="65">
    <w:abstractNumId w:val="58"/>
  </w:num>
  <w:num w:numId="66">
    <w:abstractNumId w:val="30"/>
  </w:num>
  <w:num w:numId="67">
    <w:abstractNumId w:val="54"/>
  </w:num>
  <w:num w:numId="68">
    <w:abstractNumId w:val="55"/>
  </w:num>
  <w:num w:numId="69">
    <w:abstractNumId w:val="5"/>
  </w:num>
  <w:num w:numId="70">
    <w:abstractNumId w:val="21"/>
  </w:num>
  <w:num w:numId="71">
    <w:abstractNumId w:val="46"/>
  </w:num>
  <w:numIdMacAtCleanup w:val="7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9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savePreviewPicture/>
  <w:compat>
    <w:spaceForUL/>
    <w:balanceSingleByteDoubleByteWidth/>
    <w:doNotLeaveBackslashAlone/>
    <w:ulTrailSpace/>
    <w:adjustLineHeightInTable/>
  </w:compat>
  <w:rsids>
    <w:rsidRoot w:val="0018305A"/>
    <w:rsid w:val="000128C2"/>
    <w:rsid w:val="0004324F"/>
    <w:rsid w:val="00090012"/>
    <w:rsid w:val="000A48E6"/>
    <w:rsid w:val="000F7107"/>
    <w:rsid w:val="00135649"/>
    <w:rsid w:val="0018252E"/>
    <w:rsid w:val="0018305A"/>
    <w:rsid w:val="001C089F"/>
    <w:rsid w:val="001E7497"/>
    <w:rsid w:val="002015EF"/>
    <w:rsid w:val="002150A2"/>
    <w:rsid w:val="0024199A"/>
    <w:rsid w:val="002573F7"/>
    <w:rsid w:val="0026293F"/>
    <w:rsid w:val="002D1A47"/>
    <w:rsid w:val="002D2C28"/>
    <w:rsid w:val="0032246B"/>
    <w:rsid w:val="0037404C"/>
    <w:rsid w:val="003758A6"/>
    <w:rsid w:val="003B2538"/>
    <w:rsid w:val="003C4E49"/>
    <w:rsid w:val="003E7631"/>
    <w:rsid w:val="004119BA"/>
    <w:rsid w:val="00433C3E"/>
    <w:rsid w:val="00442E31"/>
    <w:rsid w:val="0047602E"/>
    <w:rsid w:val="004B0C77"/>
    <w:rsid w:val="004D7C89"/>
    <w:rsid w:val="005346EE"/>
    <w:rsid w:val="0053533F"/>
    <w:rsid w:val="00545FC7"/>
    <w:rsid w:val="005640D4"/>
    <w:rsid w:val="005F358A"/>
    <w:rsid w:val="00664076"/>
    <w:rsid w:val="006830D4"/>
    <w:rsid w:val="0068402E"/>
    <w:rsid w:val="006E2E0F"/>
    <w:rsid w:val="00720EF8"/>
    <w:rsid w:val="00771CDC"/>
    <w:rsid w:val="007F64B0"/>
    <w:rsid w:val="00811CC2"/>
    <w:rsid w:val="00893790"/>
    <w:rsid w:val="008A5591"/>
    <w:rsid w:val="009426D2"/>
    <w:rsid w:val="009951CE"/>
    <w:rsid w:val="009F60C0"/>
    <w:rsid w:val="00A13D7A"/>
    <w:rsid w:val="00A54939"/>
    <w:rsid w:val="00A70E24"/>
    <w:rsid w:val="00A9102B"/>
    <w:rsid w:val="00AA7B06"/>
    <w:rsid w:val="00B035E8"/>
    <w:rsid w:val="00B741EB"/>
    <w:rsid w:val="00B74B4B"/>
    <w:rsid w:val="00B82983"/>
    <w:rsid w:val="00BC4D8B"/>
    <w:rsid w:val="00BD5CFF"/>
    <w:rsid w:val="00C2304F"/>
    <w:rsid w:val="00C44E62"/>
    <w:rsid w:val="00C91AA2"/>
    <w:rsid w:val="00C95CF0"/>
    <w:rsid w:val="00D92897"/>
    <w:rsid w:val="00DA66BC"/>
    <w:rsid w:val="00DB64F3"/>
    <w:rsid w:val="00DF66AD"/>
    <w:rsid w:val="00E31C36"/>
    <w:rsid w:val="00E40EBE"/>
    <w:rsid w:val="00E81644"/>
    <w:rsid w:val="00E833FA"/>
    <w:rsid w:val="00E90AD0"/>
    <w:rsid w:val="00EB48C1"/>
    <w:rsid w:val="00F06A24"/>
    <w:rsid w:val="00F614AF"/>
    <w:rsid w:val="00FF08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2983"/>
    <w:pPr>
      <w:widowControl w:val="0"/>
      <w:suppressAutoHyphens/>
    </w:pPr>
    <w:rPr>
      <w:rFonts w:ascii="Arial" w:eastAsia="SimSun" w:hAnsi="Arial" w:cs="Mangal"/>
      <w:kern w:val="1"/>
      <w:szCs w:val="24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82983"/>
    <w:rPr>
      <w:rFonts w:ascii="Symbol" w:hAnsi="Symbol"/>
    </w:rPr>
  </w:style>
  <w:style w:type="character" w:customStyle="1" w:styleId="WW8Num2z0">
    <w:name w:val="WW8Num2z0"/>
    <w:rsid w:val="00B82983"/>
    <w:rPr>
      <w:rFonts w:ascii="Times New Roman" w:hAnsi="Times New Roman"/>
      <w:sz w:val="28"/>
      <w:szCs w:val="34"/>
    </w:rPr>
  </w:style>
  <w:style w:type="character" w:customStyle="1" w:styleId="WW8Num3z0">
    <w:name w:val="WW8Num3z0"/>
    <w:rsid w:val="00B82983"/>
    <w:rPr>
      <w:rFonts w:ascii="Symbol" w:hAnsi="Symbol" w:cs="OpenSymbol"/>
    </w:rPr>
  </w:style>
  <w:style w:type="character" w:customStyle="1" w:styleId="WW8Num3z1">
    <w:name w:val="WW8Num3z1"/>
    <w:rsid w:val="00B82983"/>
    <w:rPr>
      <w:rFonts w:ascii="OpenSymbol" w:hAnsi="OpenSymbol" w:cs="OpenSymbol"/>
    </w:rPr>
  </w:style>
  <w:style w:type="character" w:customStyle="1" w:styleId="WW8Num4z0">
    <w:name w:val="WW8Num4z0"/>
    <w:rsid w:val="00B82983"/>
    <w:rPr>
      <w:rFonts w:ascii="Symbol" w:hAnsi="Symbol" w:cs="OpenSymbol"/>
    </w:rPr>
  </w:style>
  <w:style w:type="character" w:customStyle="1" w:styleId="WW8Num4z1">
    <w:name w:val="WW8Num4z1"/>
    <w:rsid w:val="00B82983"/>
    <w:rPr>
      <w:rFonts w:ascii="OpenSymbol" w:hAnsi="OpenSymbol" w:cs="OpenSymbol"/>
    </w:rPr>
  </w:style>
  <w:style w:type="character" w:customStyle="1" w:styleId="WW8Num5z0">
    <w:name w:val="WW8Num5z0"/>
    <w:rsid w:val="00B82983"/>
    <w:rPr>
      <w:rFonts w:ascii="Symbol" w:hAnsi="Symbol" w:cs="OpenSymbol"/>
    </w:rPr>
  </w:style>
  <w:style w:type="character" w:customStyle="1" w:styleId="WW8Num5z1">
    <w:name w:val="WW8Num5z1"/>
    <w:rsid w:val="00B82983"/>
    <w:rPr>
      <w:rFonts w:ascii="OpenSymbol" w:hAnsi="OpenSymbol" w:cs="OpenSymbol"/>
    </w:rPr>
  </w:style>
  <w:style w:type="character" w:customStyle="1" w:styleId="Absatz-Standardschriftart">
    <w:name w:val="Absatz-Standardschriftart"/>
    <w:rsid w:val="00B82983"/>
  </w:style>
  <w:style w:type="character" w:customStyle="1" w:styleId="WW-Absatz-Standardschriftart">
    <w:name w:val="WW-Absatz-Standardschriftart"/>
    <w:rsid w:val="00B82983"/>
  </w:style>
  <w:style w:type="character" w:customStyle="1" w:styleId="WW-Absatz-Standardschriftart1">
    <w:name w:val="WW-Absatz-Standardschriftart1"/>
    <w:rsid w:val="00B82983"/>
  </w:style>
  <w:style w:type="character" w:customStyle="1" w:styleId="WW-Absatz-Standardschriftart11">
    <w:name w:val="WW-Absatz-Standardschriftart11"/>
    <w:rsid w:val="00B82983"/>
  </w:style>
  <w:style w:type="character" w:customStyle="1" w:styleId="WW-Absatz-Standardschriftart111">
    <w:name w:val="WW-Absatz-Standardschriftart111"/>
    <w:rsid w:val="00B82983"/>
  </w:style>
  <w:style w:type="character" w:customStyle="1" w:styleId="WW-Absatz-Standardschriftart1111">
    <w:name w:val="WW-Absatz-Standardschriftart1111"/>
    <w:rsid w:val="00B82983"/>
  </w:style>
  <w:style w:type="character" w:customStyle="1" w:styleId="WW-Absatz-Standardschriftart11111">
    <w:name w:val="WW-Absatz-Standardschriftart11111"/>
    <w:rsid w:val="00B82983"/>
  </w:style>
  <w:style w:type="character" w:customStyle="1" w:styleId="WW-Absatz-Standardschriftart111111">
    <w:name w:val="WW-Absatz-Standardschriftart111111"/>
    <w:rsid w:val="00B82983"/>
  </w:style>
  <w:style w:type="character" w:customStyle="1" w:styleId="WW-Absatz-Standardschriftart1111111">
    <w:name w:val="WW-Absatz-Standardschriftart1111111"/>
    <w:rsid w:val="00B82983"/>
  </w:style>
  <w:style w:type="character" w:customStyle="1" w:styleId="WW-Absatz-Standardschriftart11111111">
    <w:name w:val="WW-Absatz-Standardschriftart11111111"/>
    <w:rsid w:val="00B82983"/>
  </w:style>
  <w:style w:type="character" w:customStyle="1" w:styleId="WW8Num2z1">
    <w:name w:val="WW8Num2z1"/>
    <w:rsid w:val="00B82983"/>
    <w:rPr>
      <w:rFonts w:ascii="OpenSymbol" w:hAnsi="OpenSymbol" w:cs="OpenSymbol"/>
    </w:rPr>
  </w:style>
  <w:style w:type="character" w:customStyle="1" w:styleId="WW8Num6z0">
    <w:name w:val="WW8Num6z0"/>
    <w:rsid w:val="00B82983"/>
    <w:rPr>
      <w:rFonts w:ascii="Symbol" w:hAnsi="Symbol" w:cs="OpenSymbol"/>
    </w:rPr>
  </w:style>
  <w:style w:type="character" w:customStyle="1" w:styleId="WW8Num6z1">
    <w:name w:val="WW8Num6z1"/>
    <w:rsid w:val="00B82983"/>
    <w:rPr>
      <w:rFonts w:ascii="OpenSymbol" w:hAnsi="OpenSymbol" w:cs="OpenSymbol"/>
    </w:rPr>
  </w:style>
  <w:style w:type="character" w:customStyle="1" w:styleId="WW8Num7z0">
    <w:name w:val="WW8Num7z0"/>
    <w:rsid w:val="00B82983"/>
    <w:rPr>
      <w:rFonts w:ascii="Symbol" w:hAnsi="Symbol" w:cs="OpenSymbol"/>
    </w:rPr>
  </w:style>
  <w:style w:type="character" w:customStyle="1" w:styleId="WW8Num7z1">
    <w:name w:val="WW8Num7z1"/>
    <w:rsid w:val="00B82983"/>
    <w:rPr>
      <w:rFonts w:ascii="OpenSymbol" w:hAnsi="OpenSymbol" w:cs="OpenSymbol"/>
    </w:rPr>
  </w:style>
  <w:style w:type="character" w:customStyle="1" w:styleId="WW8Num8z0">
    <w:name w:val="WW8Num8z0"/>
    <w:rsid w:val="00B82983"/>
    <w:rPr>
      <w:rFonts w:ascii="Symbol" w:hAnsi="Symbol" w:cs="OpenSymbol"/>
    </w:rPr>
  </w:style>
  <w:style w:type="character" w:customStyle="1" w:styleId="WW8Num8z1">
    <w:name w:val="WW8Num8z1"/>
    <w:rsid w:val="00B82983"/>
    <w:rPr>
      <w:rFonts w:ascii="OpenSymbol" w:hAnsi="OpenSymbol" w:cs="OpenSymbol"/>
    </w:rPr>
  </w:style>
  <w:style w:type="character" w:customStyle="1" w:styleId="WW8Num9z0">
    <w:name w:val="WW8Num9z0"/>
    <w:rsid w:val="00B82983"/>
    <w:rPr>
      <w:rFonts w:ascii="Symbol" w:hAnsi="Symbol" w:cs="OpenSymbol"/>
    </w:rPr>
  </w:style>
  <w:style w:type="character" w:customStyle="1" w:styleId="WW8Num9z1">
    <w:name w:val="WW8Num9z1"/>
    <w:rsid w:val="00B82983"/>
    <w:rPr>
      <w:rFonts w:ascii="OpenSymbol" w:hAnsi="OpenSymbol" w:cs="OpenSymbol"/>
    </w:rPr>
  </w:style>
  <w:style w:type="character" w:customStyle="1" w:styleId="WW-Absatz-Standardschriftart111111111">
    <w:name w:val="WW-Absatz-Standardschriftart111111111"/>
    <w:rsid w:val="00B82983"/>
  </w:style>
  <w:style w:type="character" w:customStyle="1" w:styleId="WW-Absatz-Standardschriftart1111111111">
    <w:name w:val="WW-Absatz-Standardschriftart1111111111"/>
    <w:rsid w:val="00B82983"/>
  </w:style>
  <w:style w:type="character" w:customStyle="1" w:styleId="a3">
    <w:name w:val="Маркеры списка"/>
    <w:rsid w:val="00B82983"/>
    <w:rPr>
      <w:rFonts w:ascii="OpenSymbol" w:eastAsia="OpenSymbol" w:hAnsi="OpenSymbol" w:cs="OpenSymbol"/>
    </w:rPr>
  </w:style>
  <w:style w:type="character" w:customStyle="1" w:styleId="RTFNum21">
    <w:name w:val="RTF_Num 2 1"/>
    <w:rsid w:val="00B82983"/>
    <w:rPr>
      <w:rFonts w:ascii="Symbol" w:hAnsi="Symbol"/>
    </w:rPr>
  </w:style>
  <w:style w:type="character" w:customStyle="1" w:styleId="a4">
    <w:name w:val="Символ нумерации"/>
    <w:rsid w:val="00B82983"/>
  </w:style>
  <w:style w:type="paragraph" w:customStyle="1" w:styleId="1">
    <w:name w:val="Заголовок1"/>
    <w:basedOn w:val="a"/>
    <w:next w:val="a5"/>
    <w:rsid w:val="00B82983"/>
    <w:pPr>
      <w:keepNext/>
      <w:spacing w:before="240" w:after="120"/>
    </w:pPr>
    <w:rPr>
      <w:sz w:val="28"/>
      <w:szCs w:val="28"/>
    </w:rPr>
  </w:style>
  <w:style w:type="paragraph" w:styleId="a5">
    <w:name w:val="Body Text"/>
    <w:basedOn w:val="a"/>
    <w:rsid w:val="00B82983"/>
    <w:pPr>
      <w:spacing w:after="120"/>
    </w:pPr>
  </w:style>
  <w:style w:type="paragraph" w:styleId="a6">
    <w:name w:val="List"/>
    <w:basedOn w:val="a5"/>
    <w:rsid w:val="00B82983"/>
  </w:style>
  <w:style w:type="paragraph" w:customStyle="1" w:styleId="10">
    <w:name w:val="Название1"/>
    <w:basedOn w:val="a"/>
    <w:rsid w:val="00B82983"/>
    <w:pPr>
      <w:suppressLineNumbers/>
      <w:spacing w:before="120" w:after="120"/>
    </w:pPr>
    <w:rPr>
      <w:i/>
      <w:iCs/>
    </w:rPr>
  </w:style>
  <w:style w:type="paragraph" w:customStyle="1" w:styleId="11">
    <w:name w:val="Указатель1"/>
    <w:basedOn w:val="a"/>
    <w:rsid w:val="00B82983"/>
    <w:pPr>
      <w:suppressLineNumbers/>
    </w:pPr>
  </w:style>
  <w:style w:type="paragraph" w:customStyle="1" w:styleId="a7">
    <w:name w:val="Содержимое таблицы"/>
    <w:basedOn w:val="a"/>
    <w:rsid w:val="00B82983"/>
    <w:pPr>
      <w:suppressLineNumbers/>
    </w:pPr>
  </w:style>
  <w:style w:type="paragraph" w:customStyle="1" w:styleId="a8">
    <w:name w:val="Заголовок таблицы"/>
    <w:basedOn w:val="a7"/>
    <w:rsid w:val="00B82983"/>
    <w:pPr>
      <w:jc w:val="center"/>
    </w:pPr>
    <w:rPr>
      <w:b/>
      <w:bCs/>
    </w:rPr>
  </w:style>
  <w:style w:type="paragraph" w:styleId="a9">
    <w:name w:val="List Paragraph"/>
    <w:aliases w:val="Содержание. 2 уровень"/>
    <w:basedOn w:val="a"/>
    <w:link w:val="aa"/>
    <w:uiPriority w:val="99"/>
    <w:qFormat/>
    <w:rsid w:val="00E31C36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B741EB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lang w:eastAsia="ru-RU" w:bidi="ar-SA"/>
    </w:rPr>
  </w:style>
  <w:style w:type="table" w:styleId="ac">
    <w:name w:val="Table Grid"/>
    <w:basedOn w:val="a1"/>
    <w:uiPriority w:val="39"/>
    <w:rsid w:val="006E2E0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Hyperlink"/>
    <w:basedOn w:val="a0"/>
    <w:rsid w:val="007F64B0"/>
    <w:rPr>
      <w:color w:val="0000FF"/>
      <w:u w:val="single"/>
    </w:rPr>
  </w:style>
  <w:style w:type="character" w:customStyle="1" w:styleId="aa">
    <w:name w:val="Абзац списка Знак"/>
    <w:aliases w:val="Содержание. 2 уровень Знак"/>
    <w:link w:val="a9"/>
    <w:uiPriority w:val="99"/>
    <w:qFormat/>
    <w:locked/>
    <w:rsid w:val="007F64B0"/>
    <w:rPr>
      <w:rFonts w:ascii="Arial" w:eastAsia="SimSun" w:hAnsi="Arial" w:cs="Mangal"/>
      <w:kern w:val="1"/>
      <w:szCs w:val="24"/>
      <w:lang w:eastAsia="hi-IN" w:bidi="hi-IN"/>
    </w:rPr>
  </w:style>
  <w:style w:type="paragraph" w:customStyle="1" w:styleId="Style9">
    <w:name w:val="Style9"/>
    <w:basedOn w:val="a"/>
    <w:rsid w:val="000A48E6"/>
    <w:pPr>
      <w:suppressAutoHyphens w:val="0"/>
      <w:autoSpaceDE w:val="0"/>
      <w:jc w:val="both"/>
    </w:pPr>
    <w:rPr>
      <w:rFonts w:ascii="Times New Roman" w:eastAsia="Times New Roman" w:hAnsi="Times New Roman" w:cs="Times New Roman"/>
      <w:kern w:val="0"/>
      <w:sz w:val="24"/>
      <w:lang w:eastAsia="ar-SA" w:bidi="ar-SA"/>
    </w:rPr>
  </w:style>
  <w:style w:type="paragraph" w:styleId="ae">
    <w:name w:val="Balloon Text"/>
    <w:basedOn w:val="a"/>
    <w:link w:val="af"/>
    <w:uiPriority w:val="99"/>
    <w:semiHidden/>
    <w:unhideWhenUsed/>
    <w:rsid w:val="002D2C28"/>
    <w:rPr>
      <w:rFonts w:ascii="Tahoma" w:hAnsi="Tahoma"/>
      <w:sz w:val="16"/>
      <w:szCs w:val="14"/>
    </w:rPr>
  </w:style>
  <w:style w:type="character" w:customStyle="1" w:styleId="af">
    <w:name w:val="Текст выноски Знак"/>
    <w:basedOn w:val="a0"/>
    <w:link w:val="ae"/>
    <w:uiPriority w:val="99"/>
    <w:semiHidden/>
    <w:rsid w:val="002D2C28"/>
    <w:rPr>
      <w:rFonts w:ascii="Tahoma" w:eastAsia="SimSun" w:hAnsi="Tahoma" w:cs="Mangal"/>
      <w:kern w:val="1"/>
      <w:sz w:val="16"/>
      <w:szCs w:val="14"/>
      <w:lang w:eastAsia="hi-I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80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7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48738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35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5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5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77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1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03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8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6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28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994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60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689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18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99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128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441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61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092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58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066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46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003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46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240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70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01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00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85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442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318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09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808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315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80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1172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09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35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52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471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34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01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77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333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1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390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01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430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43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024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7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71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577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956428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2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42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3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5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271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15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0416737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5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2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6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2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7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96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03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66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673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10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736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037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952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3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11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21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20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8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19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908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630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37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5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85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39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2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46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403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53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699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88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18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566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60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7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36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58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25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46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7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85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505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28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849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8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63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53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295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71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46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19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669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99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30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0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86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76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hyperlink" Target="http://www.granitvtd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hyperlink" Target="http://nacherchy.ru/" TargetMode="External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C00DAB-9E65-466B-A6A4-CD23B09A49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3063</Words>
  <Characters>17460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20483</CharactersWithSpaces>
  <SharedDoc>false</SharedDoc>
  <HLinks>
    <vt:vector size="12" baseType="variant">
      <vt:variant>
        <vt:i4>5570572</vt:i4>
      </vt:variant>
      <vt:variant>
        <vt:i4>3</vt:i4>
      </vt:variant>
      <vt:variant>
        <vt:i4>0</vt:i4>
      </vt:variant>
      <vt:variant>
        <vt:i4>5</vt:i4>
      </vt:variant>
      <vt:variant>
        <vt:lpwstr>http://www.weldering.com/</vt:lpwstr>
      </vt:variant>
      <vt:variant>
        <vt:lpwstr/>
      </vt:variant>
      <vt:variant>
        <vt:i4>3538991</vt:i4>
      </vt:variant>
      <vt:variant>
        <vt:i4>0</vt:i4>
      </vt:variant>
      <vt:variant>
        <vt:i4>0</vt:i4>
      </vt:variant>
      <vt:variant>
        <vt:i4>5</vt:i4>
      </vt:variant>
      <vt:variant>
        <vt:lpwstr>http://www.svarka.net/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20pc</dc:creator>
  <cp:lastModifiedBy>1</cp:lastModifiedBy>
  <cp:revision>12</cp:revision>
  <cp:lastPrinted>2020-10-12T10:21:00Z</cp:lastPrinted>
  <dcterms:created xsi:type="dcterms:W3CDTF">2019-06-28T06:35:00Z</dcterms:created>
  <dcterms:modified xsi:type="dcterms:W3CDTF">2021-11-08T11:33:00Z</dcterms:modified>
</cp:coreProperties>
</file>